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07745" w14:textId="7F3DB2C3" w:rsidR="00900EFB" w:rsidRPr="00F51D74" w:rsidRDefault="00900EFB" w:rsidP="00900EFB">
      <w:pPr>
        <w:pStyle w:val="a3"/>
        <w:wordWrap/>
        <w:spacing w:line="240" w:lineRule="auto"/>
        <w:jc w:val="left"/>
        <w:rPr>
          <w:rFonts w:hAnsi="ＭＳ 明朝"/>
          <w:snapToGrid w:val="0"/>
          <w:color w:val="000000"/>
          <w:spacing w:val="0"/>
          <w:sz w:val="21"/>
          <w:szCs w:val="21"/>
        </w:rPr>
      </w:pPr>
      <w:r w:rsidRPr="00F51D74">
        <w:rPr>
          <w:rFonts w:hAnsi="ＭＳ 明朝" w:hint="eastAsia"/>
          <w:snapToGrid w:val="0"/>
          <w:color w:val="000000"/>
          <w:spacing w:val="0"/>
          <w:sz w:val="21"/>
          <w:szCs w:val="21"/>
        </w:rPr>
        <w:t>様式</w:t>
      </w:r>
      <w:r w:rsidR="00F51D74">
        <w:rPr>
          <w:rFonts w:hAnsi="ＭＳ 明朝" w:hint="eastAsia"/>
          <w:snapToGrid w:val="0"/>
          <w:color w:val="000000"/>
          <w:spacing w:val="0"/>
          <w:sz w:val="21"/>
          <w:szCs w:val="21"/>
        </w:rPr>
        <w:t>３</w:t>
      </w:r>
    </w:p>
    <w:p w14:paraId="31EC7952" w14:textId="77777777" w:rsidR="00900EFB" w:rsidRPr="00F51D74" w:rsidRDefault="00900EFB" w:rsidP="00900EFB">
      <w:pPr>
        <w:pStyle w:val="a3"/>
        <w:wordWrap/>
        <w:spacing w:line="240" w:lineRule="auto"/>
        <w:jc w:val="left"/>
        <w:rPr>
          <w:rFonts w:hAnsi="ＭＳ 明朝"/>
          <w:snapToGrid w:val="0"/>
          <w:color w:val="000000"/>
          <w:spacing w:val="0"/>
          <w:sz w:val="21"/>
          <w:szCs w:val="21"/>
        </w:rPr>
      </w:pPr>
    </w:p>
    <w:p w14:paraId="57F6FDCD" w14:textId="77777777" w:rsidR="00900EFB" w:rsidRPr="00F51D74" w:rsidRDefault="00900EFB" w:rsidP="00900EFB">
      <w:pPr>
        <w:pStyle w:val="a3"/>
        <w:wordWrap/>
        <w:spacing w:line="240" w:lineRule="auto"/>
        <w:jc w:val="left"/>
        <w:rPr>
          <w:rFonts w:hAnsi="ＭＳ 明朝"/>
          <w:snapToGrid w:val="0"/>
          <w:color w:val="000000"/>
          <w:spacing w:val="0"/>
          <w:sz w:val="21"/>
          <w:szCs w:val="21"/>
        </w:rPr>
      </w:pPr>
    </w:p>
    <w:p w14:paraId="39739876" w14:textId="77777777" w:rsidR="00900EFB" w:rsidRPr="00F51D74" w:rsidRDefault="00900EFB" w:rsidP="00900EFB">
      <w:pPr>
        <w:pStyle w:val="a3"/>
        <w:wordWrap/>
        <w:spacing w:line="240" w:lineRule="auto"/>
        <w:jc w:val="center"/>
        <w:rPr>
          <w:rFonts w:hAnsi="ＭＳ 明朝"/>
          <w:snapToGrid w:val="0"/>
          <w:color w:val="000000"/>
          <w:spacing w:val="0"/>
        </w:rPr>
      </w:pPr>
      <w:r w:rsidRPr="00F51D74">
        <w:rPr>
          <w:rFonts w:hAnsi="ＭＳ 明朝" w:hint="eastAsia"/>
          <w:snapToGrid w:val="0"/>
          <w:color w:val="000000"/>
          <w:spacing w:val="0"/>
        </w:rPr>
        <w:t>研究参加のお願い（研究参加に関する説明書）</w:t>
      </w:r>
    </w:p>
    <w:p w14:paraId="76951F43" w14:textId="17AD25B6" w:rsidR="00BE4944" w:rsidRPr="00F51D74" w:rsidRDefault="00BE4944" w:rsidP="00447A70">
      <w:pPr>
        <w:pStyle w:val="a3"/>
        <w:wordWrap/>
        <w:spacing w:line="240" w:lineRule="auto"/>
        <w:jc w:val="left"/>
        <w:rPr>
          <w:rFonts w:hAnsi="ＭＳ 明朝"/>
          <w:snapToGrid w:val="0"/>
          <w:color w:val="000000" w:themeColor="text1"/>
          <w:spacing w:val="0"/>
          <w:sz w:val="21"/>
          <w:szCs w:val="21"/>
        </w:rPr>
      </w:pPr>
    </w:p>
    <w:p w14:paraId="18A5F291" w14:textId="77777777" w:rsidR="00256F9E" w:rsidRPr="00F51D74" w:rsidRDefault="00256F9E" w:rsidP="00BE4944">
      <w:pPr>
        <w:pStyle w:val="a3"/>
        <w:wordWrap/>
        <w:spacing w:line="240" w:lineRule="auto"/>
        <w:jc w:val="left"/>
        <w:rPr>
          <w:rFonts w:hAnsi="ＭＳ 明朝"/>
          <w:snapToGrid w:val="0"/>
          <w:color w:val="000000" w:themeColor="text1"/>
          <w:spacing w:val="0"/>
          <w:sz w:val="21"/>
          <w:szCs w:val="21"/>
        </w:rPr>
      </w:pPr>
    </w:p>
    <w:p w14:paraId="315769B0" w14:textId="77777777" w:rsidR="00256F9E" w:rsidRPr="00F51D74" w:rsidRDefault="00256F9E" w:rsidP="007D6B18">
      <w:pPr>
        <w:outlineLvl w:val="0"/>
        <w:rPr>
          <w:rFonts w:ascii="ＭＳ ゴシック" w:eastAsia="ＭＳ ゴシック" w:hAnsi="ＭＳ ゴシック"/>
          <w:color w:val="000000" w:themeColor="text1"/>
          <w:szCs w:val="21"/>
          <w:u w:val="single"/>
        </w:rPr>
      </w:pPr>
      <w:r w:rsidRPr="00F51D74">
        <w:rPr>
          <w:rFonts w:ascii="ＭＳ ゴシック" w:eastAsia="ＭＳ ゴシック" w:hAnsi="ＭＳ ゴシック" w:hint="eastAsia"/>
          <w:color w:val="000000" w:themeColor="text1"/>
          <w:szCs w:val="21"/>
        </w:rPr>
        <w:t>１．はじめに</w:t>
      </w:r>
    </w:p>
    <w:p w14:paraId="017E4395" w14:textId="73B22AEC" w:rsidR="00256F9E" w:rsidRPr="00F51D74" w:rsidRDefault="00256F9E" w:rsidP="00CF64E2">
      <w:pPr>
        <w:pStyle w:val="a3"/>
        <w:wordWrap/>
        <w:spacing w:line="240" w:lineRule="auto"/>
        <w:ind w:leftChars="67" w:left="141"/>
        <w:rPr>
          <w:color w:val="000000" w:themeColor="text1"/>
          <w:sz w:val="21"/>
          <w:szCs w:val="21"/>
        </w:rPr>
      </w:pPr>
      <w:r w:rsidRPr="00F51D74">
        <w:rPr>
          <w:rFonts w:hint="eastAsia"/>
          <w:color w:val="000000" w:themeColor="text1"/>
          <w:sz w:val="21"/>
          <w:szCs w:val="21"/>
        </w:rPr>
        <w:t xml:space="preserve">　この研究は</w:t>
      </w:r>
      <w:r w:rsidR="00677DE3" w:rsidRPr="00F51D74">
        <w:rPr>
          <w:rFonts w:hint="eastAsia"/>
          <w:color w:val="000000" w:themeColor="text1"/>
          <w:sz w:val="21"/>
          <w:szCs w:val="21"/>
        </w:rPr>
        <w:t>、</w:t>
      </w:r>
      <w:r w:rsidR="00905520">
        <w:rPr>
          <w:rFonts w:hint="eastAsia"/>
          <w:color w:val="000000" w:themeColor="text1"/>
          <w:sz w:val="21"/>
          <w:szCs w:val="21"/>
        </w:rPr>
        <w:t>北日本</w:t>
      </w:r>
      <w:r w:rsidRPr="00F51D74">
        <w:rPr>
          <w:rFonts w:hint="eastAsia"/>
          <w:color w:val="000000" w:themeColor="text1"/>
          <w:sz w:val="21"/>
          <w:szCs w:val="21"/>
        </w:rPr>
        <w:t>日本口腔</w:t>
      </w:r>
      <w:r w:rsidR="00900EFB" w:rsidRPr="00F51D74">
        <w:rPr>
          <w:rFonts w:hAnsi="ＭＳ 明朝" w:hint="eastAsia"/>
          <w:color w:val="000000"/>
          <w:sz w:val="21"/>
          <w:szCs w:val="21"/>
        </w:rPr>
        <w:t>インプラント</w:t>
      </w:r>
      <w:r w:rsidR="00905520">
        <w:rPr>
          <w:rFonts w:hAnsi="ＭＳ 明朝" w:hint="eastAsia"/>
          <w:color w:val="000000"/>
          <w:sz w:val="21"/>
          <w:szCs w:val="21"/>
        </w:rPr>
        <w:t>研究</w:t>
      </w:r>
      <w:r w:rsidR="00900EFB" w:rsidRPr="00F51D74">
        <w:rPr>
          <w:rFonts w:hAnsi="ＭＳ 明朝" w:hint="eastAsia"/>
          <w:color w:val="000000"/>
          <w:sz w:val="21"/>
          <w:szCs w:val="21"/>
        </w:rPr>
        <w:t>会の</w:t>
      </w:r>
      <w:r w:rsidR="00AA09A3" w:rsidRPr="00F51D74">
        <w:rPr>
          <w:rFonts w:hAnsi="ＭＳ 明朝" w:hint="eastAsia"/>
          <w:color w:val="000000"/>
          <w:sz w:val="21"/>
          <w:szCs w:val="21"/>
        </w:rPr>
        <w:t>倫理審査を経て</w:t>
      </w:r>
      <w:r w:rsidRPr="00F51D74">
        <w:rPr>
          <w:rFonts w:hint="eastAsia"/>
          <w:color w:val="000000" w:themeColor="text1"/>
          <w:sz w:val="21"/>
          <w:szCs w:val="21"/>
        </w:rPr>
        <w:t>実施される研究です。あらか</w:t>
      </w:r>
      <w:r w:rsidR="00DA2CC7" w:rsidRPr="00F51D74">
        <w:rPr>
          <w:rFonts w:hint="eastAsia"/>
          <w:color w:val="000000" w:themeColor="text1"/>
          <w:sz w:val="21"/>
          <w:szCs w:val="21"/>
        </w:rPr>
        <w:t>じめこの研究について正しく理解したうえで、あなた自身の自由な意思</w:t>
      </w:r>
      <w:r w:rsidRPr="00F51D74">
        <w:rPr>
          <w:rFonts w:hint="eastAsia"/>
          <w:color w:val="000000" w:themeColor="text1"/>
          <w:sz w:val="21"/>
          <w:szCs w:val="21"/>
        </w:rPr>
        <w:t>に基づいて、この研究に参加するか否かの判断をしてください。研究の内容等について具体的に説明しますので、不明な点があれば遠慮なく質問してください。</w:t>
      </w:r>
    </w:p>
    <w:p w14:paraId="63F358E9" w14:textId="77777777" w:rsidR="00256F9E" w:rsidRPr="00F51D74" w:rsidRDefault="00256F9E" w:rsidP="00CF64E2">
      <w:pPr>
        <w:pStyle w:val="a3"/>
        <w:wordWrap/>
        <w:spacing w:line="240" w:lineRule="auto"/>
        <w:ind w:leftChars="67" w:left="141"/>
        <w:rPr>
          <w:color w:val="000000" w:themeColor="text1"/>
          <w:sz w:val="21"/>
          <w:szCs w:val="21"/>
        </w:rPr>
      </w:pPr>
    </w:p>
    <w:p w14:paraId="09A6BBD0" w14:textId="77777777" w:rsidR="00BE4944" w:rsidRPr="00F51D74" w:rsidRDefault="00256F9E" w:rsidP="007D6B18">
      <w:pPr>
        <w:pStyle w:val="a3"/>
        <w:wordWrap/>
        <w:spacing w:line="240" w:lineRule="auto"/>
        <w:outlineLvl w:val="0"/>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color w:val="000000" w:themeColor="text1"/>
          <w:sz w:val="21"/>
          <w:szCs w:val="21"/>
        </w:rPr>
        <w:t>２．研究の名称</w:t>
      </w:r>
    </w:p>
    <w:p w14:paraId="3E4A4178" w14:textId="0E444A01" w:rsidR="00256F9E" w:rsidRPr="00F51D74" w:rsidRDefault="00256F9E" w:rsidP="00256F9E">
      <w:pPr>
        <w:pStyle w:val="a3"/>
        <w:wordWrap/>
        <w:spacing w:line="240" w:lineRule="auto"/>
        <w:rPr>
          <w:rFonts w:hAnsi="ＭＳ 明朝" w:cs="ＭＳ 明朝"/>
          <w:bCs/>
          <w:color w:val="000000" w:themeColor="text1"/>
          <w:sz w:val="21"/>
          <w:szCs w:val="21"/>
        </w:rPr>
      </w:pPr>
      <w:r w:rsidRPr="00F51D74">
        <w:rPr>
          <w:rFonts w:hAnsi="ＭＳ 明朝" w:cs="ＭＳ 明朝" w:hint="eastAsia"/>
          <w:bCs/>
          <w:color w:val="000000" w:themeColor="text1"/>
          <w:sz w:val="21"/>
          <w:szCs w:val="21"/>
        </w:rPr>
        <w:t xml:space="preserve">　</w:t>
      </w:r>
      <w:r w:rsidR="00AC2852" w:rsidRPr="00F51D74">
        <w:rPr>
          <w:rFonts w:hAnsi="ＭＳ 明朝" w:cs="ＭＳ ゴシック" w:hint="eastAsia"/>
          <w:color w:val="000000" w:themeColor="text1"/>
          <w:sz w:val="21"/>
          <w:szCs w:val="21"/>
        </w:rPr>
        <w:t>欠損補綴治療を行</w:t>
      </w:r>
      <w:r w:rsidR="007D6B18" w:rsidRPr="00F51D74">
        <w:rPr>
          <w:rFonts w:hAnsi="ＭＳ 明朝" w:cs="ＭＳ ゴシック" w:hint="eastAsia"/>
          <w:color w:val="000000" w:themeColor="text1"/>
          <w:sz w:val="21"/>
          <w:szCs w:val="21"/>
        </w:rPr>
        <w:t>う</w:t>
      </w:r>
      <w:r w:rsidR="00AC2852" w:rsidRPr="00F51D74">
        <w:rPr>
          <w:rFonts w:hAnsi="ＭＳ 明朝" w:cs="ＭＳ ゴシック" w:hint="eastAsia"/>
          <w:color w:val="000000" w:themeColor="text1"/>
          <w:sz w:val="21"/>
          <w:szCs w:val="21"/>
        </w:rPr>
        <w:t>患者のQOLについての調査</w:t>
      </w:r>
    </w:p>
    <w:p w14:paraId="3E67157B" w14:textId="77777777" w:rsidR="00B34E3A" w:rsidRPr="00F51D74" w:rsidRDefault="00B34E3A" w:rsidP="00256F9E">
      <w:pPr>
        <w:pStyle w:val="a3"/>
        <w:wordWrap/>
        <w:spacing w:line="240" w:lineRule="auto"/>
        <w:rPr>
          <w:rFonts w:hAnsi="ＭＳ 明朝"/>
          <w:snapToGrid w:val="0"/>
          <w:color w:val="000000" w:themeColor="text1"/>
          <w:spacing w:val="0"/>
          <w:sz w:val="21"/>
          <w:szCs w:val="21"/>
        </w:rPr>
      </w:pPr>
    </w:p>
    <w:p w14:paraId="41BE70A2" w14:textId="77777777" w:rsidR="00BE4944" w:rsidRPr="00F51D74" w:rsidRDefault="00256F9E" w:rsidP="007D6B18">
      <w:pPr>
        <w:pStyle w:val="a3"/>
        <w:wordWrap/>
        <w:spacing w:line="240" w:lineRule="auto"/>
        <w:outlineLvl w:val="0"/>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snapToGrid w:val="0"/>
          <w:color w:val="000000" w:themeColor="text1"/>
          <w:spacing w:val="0"/>
          <w:sz w:val="21"/>
          <w:szCs w:val="21"/>
        </w:rPr>
        <w:t>３．本研究の目的及び意義</w:t>
      </w:r>
    </w:p>
    <w:p w14:paraId="1F186D00" w14:textId="76517BF3" w:rsidR="00B34E3A" w:rsidRPr="00F51D74" w:rsidRDefault="00256F9E" w:rsidP="00CF64E2">
      <w:pPr>
        <w:pStyle w:val="a3"/>
        <w:ind w:leftChars="67" w:left="141"/>
        <w:rPr>
          <w:rFonts w:hAnsi="ＭＳ 明朝"/>
          <w:snapToGrid w:val="0"/>
          <w:color w:val="000000" w:themeColor="text1"/>
          <w:sz w:val="21"/>
          <w:szCs w:val="21"/>
        </w:rPr>
      </w:pPr>
      <w:r w:rsidRPr="00F51D74">
        <w:rPr>
          <w:rFonts w:hAnsi="ＭＳ 明朝" w:hint="eastAsia"/>
          <w:snapToGrid w:val="0"/>
          <w:color w:val="000000" w:themeColor="text1"/>
          <w:sz w:val="21"/>
          <w:szCs w:val="21"/>
        </w:rPr>
        <w:t xml:space="preserve">　</w:t>
      </w:r>
      <w:r w:rsidR="00B34E3A" w:rsidRPr="00F51D74">
        <w:rPr>
          <w:rFonts w:hAnsi="ＭＳ 明朝" w:hint="eastAsia"/>
          <w:snapToGrid w:val="0"/>
          <w:color w:val="000000" w:themeColor="text1"/>
          <w:sz w:val="21"/>
          <w:szCs w:val="21"/>
        </w:rPr>
        <w:t>欠損補綴治療を行</w:t>
      </w:r>
      <w:r w:rsidR="007D6B18" w:rsidRPr="00F51D74">
        <w:rPr>
          <w:rFonts w:hAnsi="ＭＳ 明朝" w:hint="eastAsia"/>
          <w:snapToGrid w:val="0"/>
          <w:color w:val="000000" w:themeColor="text1"/>
          <w:sz w:val="21"/>
          <w:szCs w:val="21"/>
        </w:rPr>
        <w:t>う</w:t>
      </w:r>
      <w:r w:rsidR="00B34E3A" w:rsidRPr="00F51D74">
        <w:rPr>
          <w:rFonts w:hAnsi="ＭＳ 明朝" w:hint="eastAsia"/>
          <w:snapToGrid w:val="0"/>
          <w:color w:val="000000" w:themeColor="text1"/>
          <w:sz w:val="21"/>
          <w:szCs w:val="21"/>
        </w:rPr>
        <w:t>患者</w:t>
      </w:r>
      <w:r w:rsidR="007D6B18" w:rsidRPr="00F51D74">
        <w:rPr>
          <w:rFonts w:hAnsi="ＭＳ 明朝" w:hint="eastAsia"/>
          <w:snapToGrid w:val="0"/>
          <w:color w:val="000000" w:themeColor="text1"/>
          <w:sz w:val="21"/>
          <w:szCs w:val="21"/>
        </w:rPr>
        <w:t>様</w:t>
      </w:r>
      <w:r w:rsidR="00B34E3A" w:rsidRPr="00F51D74">
        <w:rPr>
          <w:rFonts w:hAnsi="ＭＳ 明朝" w:hint="eastAsia"/>
          <w:snapToGrid w:val="0"/>
          <w:color w:val="000000" w:themeColor="text1"/>
          <w:sz w:val="21"/>
          <w:szCs w:val="21"/>
        </w:rPr>
        <w:t>の口腔関連QOL</w:t>
      </w:r>
      <w:r w:rsidR="007D6B18" w:rsidRPr="00F51D74">
        <w:rPr>
          <w:rFonts w:hAnsi="ＭＳ 明朝" w:hint="eastAsia"/>
          <w:snapToGrid w:val="0"/>
          <w:color w:val="000000" w:themeColor="text1"/>
          <w:sz w:val="21"/>
          <w:szCs w:val="21"/>
        </w:rPr>
        <w:t>評価の経時的な変化を、口腔内の咬合支持域</w:t>
      </w:r>
      <w:r w:rsidR="00B34E3A" w:rsidRPr="00F51D74">
        <w:rPr>
          <w:rFonts w:hAnsi="ＭＳ 明朝" w:hint="eastAsia"/>
          <w:snapToGrid w:val="0"/>
          <w:color w:val="000000" w:themeColor="text1"/>
          <w:sz w:val="21"/>
          <w:szCs w:val="21"/>
        </w:rPr>
        <w:t>別（アイヒナーの分類別</w:t>
      </w:r>
      <w:r w:rsidR="00B34E3A" w:rsidRPr="00F51D74">
        <w:rPr>
          <w:rFonts w:hAnsi="ＭＳ 明朝" w:hint="eastAsia"/>
          <w:snapToGrid w:val="0"/>
          <w:color w:val="000000" w:themeColor="text1"/>
          <w:sz w:val="21"/>
          <w:szCs w:val="21"/>
          <w:vertAlign w:val="superscript"/>
        </w:rPr>
        <w:t>＊</w:t>
      </w:r>
      <w:r w:rsidR="00B34E3A" w:rsidRPr="00F51D74">
        <w:rPr>
          <w:rFonts w:hAnsi="ＭＳ 明朝" w:hint="eastAsia"/>
          <w:snapToGrid w:val="0"/>
          <w:color w:val="000000" w:themeColor="text1"/>
          <w:sz w:val="21"/>
          <w:szCs w:val="21"/>
        </w:rPr>
        <w:t>）に比較検討することを目的とします。</w:t>
      </w:r>
    </w:p>
    <w:p w14:paraId="071A57B8" w14:textId="77777777" w:rsidR="00B34E3A" w:rsidRPr="00F51D74" w:rsidRDefault="00B34E3A" w:rsidP="00CF64E2">
      <w:pPr>
        <w:pStyle w:val="a3"/>
        <w:ind w:leftChars="67" w:left="141"/>
        <w:rPr>
          <w:rFonts w:hAnsi="ＭＳ 明朝"/>
          <w:snapToGrid w:val="0"/>
          <w:color w:val="000000" w:themeColor="text1"/>
          <w:sz w:val="21"/>
          <w:szCs w:val="21"/>
        </w:rPr>
      </w:pPr>
    </w:p>
    <w:p w14:paraId="3B263377" w14:textId="00D88B8B" w:rsidR="00256F9E" w:rsidRPr="00F51D74" w:rsidRDefault="00CF64E2" w:rsidP="00CF64E2">
      <w:pPr>
        <w:pStyle w:val="a3"/>
        <w:spacing w:line="240" w:lineRule="auto"/>
        <w:ind w:leftChars="67" w:left="141"/>
        <w:rPr>
          <w:rFonts w:hAnsi="ＭＳ 明朝"/>
          <w:snapToGrid w:val="0"/>
          <w:color w:val="000000" w:themeColor="text1"/>
          <w:sz w:val="21"/>
          <w:szCs w:val="21"/>
        </w:rPr>
      </w:pPr>
      <w:r w:rsidRPr="00F51D74">
        <w:rPr>
          <w:rFonts w:hAnsi="ＭＳ 明朝" w:hint="eastAsia"/>
          <w:snapToGrid w:val="0"/>
          <w:color w:val="000000" w:themeColor="text1"/>
          <w:sz w:val="21"/>
          <w:szCs w:val="21"/>
          <w:vertAlign w:val="superscript"/>
        </w:rPr>
        <w:t xml:space="preserve">　</w:t>
      </w:r>
      <w:r w:rsidR="00B34E3A" w:rsidRPr="00F51D74">
        <w:rPr>
          <w:rFonts w:hAnsi="ＭＳ 明朝" w:hint="eastAsia"/>
          <w:snapToGrid w:val="0"/>
          <w:color w:val="000000" w:themeColor="text1"/>
          <w:sz w:val="21"/>
          <w:szCs w:val="21"/>
          <w:vertAlign w:val="superscript"/>
        </w:rPr>
        <w:t>＊</w:t>
      </w:r>
      <w:r w:rsidR="00B34E3A" w:rsidRPr="00F51D74">
        <w:rPr>
          <w:rFonts w:hAnsi="ＭＳ 明朝" w:hint="eastAsia"/>
          <w:snapToGrid w:val="0"/>
          <w:color w:val="000000" w:themeColor="text1"/>
          <w:sz w:val="21"/>
          <w:szCs w:val="21"/>
        </w:rPr>
        <w:t>アイヒナーの分類とは</w:t>
      </w:r>
      <w:r w:rsidR="007D6B18" w:rsidRPr="00F51D74">
        <w:rPr>
          <w:rFonts w:hAnsi="ＭＳ 明朝" w:hint="eastAsia"/>
          <w:snapToGrid w:val="0"/>
          <w:color w:val="000000" w:themeColor="text1"/>
          <w:sz w:val="21"/>
          <w:szCs w:val="21"/>
        </w:rPr>
        <w:t xml:space="preserve">：　</w:t>
      </w:r>
      <w:r w:rsidR="00B34E3A" w:rsidRPr="00F51D74">
        <w:rPr>
          <w:rFonts w:hAnsi="ＭＳ 明朝" w:hint="eastAsia"/>
          <w:snapToGrid w:val="0"/>
          <w:color w:val="000000" w:themeColor="text1"/>
          <w:sz w:val="21"/>
          <w:szCs w:val="21"/>
        </w:rPr>
        <w:t>口腔内上下顎左右側の大・小臼歯群による</w:t>
      </w:r>
      <w:r w:rsidR="00443773" w:rsidRPr="00F51D74">
        <w:rPr>
          <w:rFonts w:hAnsi="ＭＳ 明朝" w:hint="eastAsia"/>
          <w:snapToGrid w:val="0"/>
          <w:color w:val="000000" w:themeColor="text1"/>
          <w:sz w:val="21"/>
          <w:szCs w:val="21"/>
        </w:rPr>
        <w:t>４</w:t>
      </w:r>
      <w:r w:rsidR="00B34E3A" w:rsidRPr="00F51D74">
        <w:rPr>
          <w:rFonts w:hAnsi="ＭＳ 明朝" w:hint="eastAsia"/>
          <w:snapToGrid w:val="0"/>
          <w:color w:val="000000" w:themeColor="text1"/>
          <w:sz w:val="21"/>
          <w:szCs w:val="21"/>
        </w:rPr>
        <w:t>つの咬合支持域の残存状態による分類（A1～3、B1～4、C1～3）であり、健全歯列から無歯顎にいたる全ての歯列関係の分類を行うことができます。</w:t>
      </w:r>
    </w:p>
    <w:p w14:paraId="6238B643" w14:textId="77777777" w:rsidR="00B34E3A" w:rsidRPr="00F51D74" w:rsidRDefault="00B34E3A" w:rsidP="00CF64E2">
      <w:pPr>
        <w:pStyle w:val="a3"/>
        <w:spacing w:line="240" w:lineRule="auto"/>
        <w:ind w:leftChars="67" w:left="141"/>
        <w:rPr>
          <w:rFonts w:hAnsi="ＭＳ 明朝"/>
          <w:snapToGrid w:val="0"/>
          <w:color w:val="000000" w:themeColor="text1"/>
          <w:sz w:val="21"/>
          <w:szCs w:val="21"/>
        </w:rPr>
      </w:pPr>
    </w:p>
    <w:p w14:paraId="34B50866" w14:textId="77511C41" w:rsidR="00B34E3A" w:rsidRPr="00F51D74" w:rsidRDefault="007D6B18" w:rsidP="00CF64E2">
      <w:pPr>
        <w:pStyle w:val="a3"/>
        <w:spacing w:line="240" w:lineRule="auto"/>
        <w:ind w:leftChars="67" w:left="141"/>
        <w:rPr>
          <w:rFonts w:hAnsi="ＭＳ 明朝"/>
          <w:snapToGrid w:val="0"/>
          <w:color w:val="000000" w:themeColor="text1"/>
          <w:sz w:val="21"/>
          <w:szCs w:val="21"/>
        </w:rPr>
      </w:pPr>
      <w:r w:rsidRPr="00F51D74">
        <w:rPr>
          <w:rFonts w:hAnsi="ＭＳ 明朝" w:hint="eastAsia"/>
          <w:snapToGrid w:val="0"/>
          <w:color w:val="000000" w:themeColor="text1"/>
          <w:sz w:val="21"/>
          <w:szCs w:val="21"/>
        </w:rPr>
        <w:t xml:space="preserve">　</w:t>
      </w:r>
      <w:r w:rsidR="00B34E3A" w:rsidRPr="00F51D74">
        <w:rPr>
          <w:rFonts w:hAnsi="ＭＳ 明朝" w:hint="eastAsia"/>
          <w:snapToGrid w:val="0"/>
          <w:color w:val="000000" w:themeColor="text1"/>
          <w:sz w:val="21"/>
          <w:szCs w:val="21"/>
        </w:rPr>
        <w:t>本研究を実施し、口腔内の咬合支持域の状態別にみたQOL評価の変化を比較検討し、結果を明らかにすることによって、今後、補綴治療の選択に際して</w:t>
      </w:r>
      <w:r w:rsidRPr="00F51D74">
        <w:rPr>
          <w:rFonts w:hAnsi="ＭＳ 明朝"/>
          <w:snapToGrid w:val="0"/>
          <w:color w:val="000000" w:themeColor="text1"/>
          <w:sz w:val="21"/>
          <w:szCs w:val="21"/>
        </w:rPr>
        <w:t>患者様</w:t>
      </w:r>
      <w:r w:rsidR="00B34E3A" w:rsidRPr="00F51D74">
        <w:rPr>
          <w:rFonts w:hAnsi="ＭＳ 明朝" w:hint="eastAsia"/>
          <w:snapToGrid w:val="0"/>
          <w:color w:val="000000" w:themeColor="text1"/>
          <w:sz w:val="21"/>
          <w:szCs w:val="21"/>
        </w:rPr>
        <w:t>の理解を深めるとともに、治療後の</w:t>
      </w:r>
      <w:r w:rsidRPr="00F51D74">
        <w:rPr>
          <w:rFonts w:hAnsi="ＭＳ 明朝"/>
          <w:snapToGrid w:val="0"/>
          <w:color w:val="000000" w:themeColor="text1"/>
          <w:sz w:val="21"/>
          <w:szCs w:val="21"/>
        </w:rPr>
        <w:t>患者様</w:t>
      </w:r>
      <w:r w:rsidR="00B34E3A" w:rsidRPr="00F51D74">
        <w:rPr>
          <w:rFonts w:hAnsi="ＭＳ 明朝" w:hint="eastAsia"/>
          <w:snapToGrid w:val="0"/>
          <w:color w:val="000000" w:themeColor="text1"/>
          <w:sz w:val="21"/>
          <w:szCs w:val="21"/>
        </w:rPr>
        <w:t>のQOLの向上に大いに役立てることができると期待されます。</w:t>
      </w:r>
    </w:p>
    <w:p w14:paraId="201005A7" w14:textId="77777777" w:rsidR="00B34E3A" w:rsidRPr="00F51D74" w:rsidRDefault="00B34E3A" w:rsidP="00CF64E2">
      <w:pPr>
        <w:pStyle w:val="a3"/>
        <w:spacing w:line="240" w:lineRule="auto"/>
        <w:ind w:leftChars="67" w:left="141"/>
        <w:rPr>
          <w:rFonts w:hAnsi="ＭＳ 明朝"/>
          <w:snapToGrid w:val="0"/>
          <w:color w:val="000000" w:themeColor="text1"/>
          <w:spacing w:val="0"/>
          <w:sz w:val="21"/>
          <w:szCs w:val="21"/>
        </w:rPr>
      </w:pPr>
    </w:p>
    <w:p w14:paraId="43912403" w14:textId="77777777" w:rsidR="00BE4944" w:rsidRPr="00F51D74" w:rsidRDefault="00256F9E" w:rsidP="007D6B18">
      <w:pPr>
        <w:pStyle w:val="a3"/>
        <w:wordWrap/>
        <w:spacing w:line="240" w:lineRule="auto"/>
        <w:outlineLvl w:val="0"/>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snapToGrid w:val="0"/>
          <w:color w:val="000000" w:themeColor="text1"/>
          <w:spacing w:val="0"/>
          <w:sz w:val="21"/>
          <w:szCs w:val="21"/>
        </w:rPr>
        <w:t>４．本研究の研究責任者</w:t>
      </w:r>
    </w:p>
    <w:p w14:paraId="78E79B5B" w14:textId="0750345A" w:rsidR="00256F9E" w:rsidRPr="00F51D74" w:rsidRDefault="00256F9E" w:rsidP="00256F9E">
      <w:pPr>
        <w:pStyle w:val="a3"/>
        <w:wordWrap/>
        <w:spacing w:line="240" w:lineRule="auto"/>
        <w:jc w:val="left"/>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研究責任者：東京一郎・</w:t>
      </w:r>
      <w:r w:rsidR="00905520">
        <w:rPr>
          <w:rFonts w:hAnsi="ＭＳ 明朝" w:hint="eastAsia"/>
          <w:snapToGrid w:val="0"/>
          <w:color w:val="000000" w:themeColor="text1"/>
          <w:spacing w:val="0"/>
          <w:sz w:val="21"/>
          <w:szCs w:val="21"/>
        </w:rPr>
        <w:t>〇〇</w:t>
      </w:r>
      <w:r w:rsidRPr="00F51D74">
        <w:rPr>
          <w:rFonts w:hAnsi="ＭＳ 明朝" w:hint="eastAsia"/>
          <w:snapToGrid w:val="0"/>
          <w:color w:val="000000" w:themeColor="text1"/>
          <w:spacing w:val="0"/>
          <w:sz w:val="21"/>
          <w:szCs w:val="21"/>
        </w:rPr>
        <w:t>歯科医院・院長</w:t>
      </w:r>
    </w:p>
    <w:p w14:paraId="7477F18A" w14:textId="697D9DA7" w:rsidR="00256F9E" w:rsidRPr="00F51D74" w:rsidRDefault="00256F9E" w:rsidP="008144B7">
      <w:pPr>
        <w:pStyle w:val="a3"/>
        <w:wordWrap/>
        <w:spacing w:line="240" w:lineRule="auto"/>
        <w:jc w:val="left"/>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w:t>
      </w:r>
    </w:p>
    <w:p w14:paraId="387A1F17"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400774D2" w14:textId="77777777" w:rsidR="00BE4944" w:rsidRPr="00F51D74" w:rsidRDefault="00256F9E" w:rsidP="007D6B18">
      <w:pPr>
        <w:pStyle w:val="a3"/>
        <w:wordWrap/>
        <w:spacing w:line="240" w:lineRule="auto"/>
        <w:outlineLvl w:val="0"/>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snapToGrid w:val="0"/>
          <w:color w:val="000000" w:themeColor="text1"/>
          <w:spacing w:val="0"/>
          <w:sz w:val="21"/>
          <w:szCs w:val="21"/>
        </w:rPr>
        <w:t>５．本研究の方法</w:t>
      </w:r>
    </w:p>
    <w:p w14:paraId="5DB089C3" w14:textId="09CBADA5" w:rsidR="00B34E3A" w:rsidRPr="00F51D74" w:rsidRDefault="00256F9E" w:rsidP="00CF64E2">
      <w:pPr>
        <w:pStyle w:val="a3"/>
        <w:ind w:leftChars="67" w:left="141"/>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w:t>
      </w:r>
      <w:r w:rsidR="00443773" w:rsidRPr="00F51D74">
        <w:rPr>
          <w:rFonts w:hAnsi="ＭＳ 明朝" w:hint="eastAsia"/>
          <w:snapToGrid w:val="0"/>
          <w:color w:val="000000" w:themeColor="text1"/>
          <w:spacing w:val="0"/>
          <w:sz w:val="21"/>
          <w:szCs w:val="21"/>
        </w:rPr>
        <w:t>本医院</w:t>
      </w:r>
      <w:r w:rsidR="00B34E3A" w:rsidRPr="00F51D74">
        <w:rPr>
          <w:rFonts w:hAnsi="ＭＳ 明朝" w:hint="eastAsia"/>
          <w:snapToGrid w:val="0"/>
          <w:color w:val="000000" w:themeColor="text1"/>
          <w:spacing w:val="0"/>
          <w:sz w:val="21"/>
          <w:szCs w:val="21"/>
        </w:rPr>
        <w:t>において欠損補綴治療を行う成人</w:t>
      </w:r>
      <w:r w:rsidR="007D6B18" w:rsidRPr="00F51D74">
        <w:rPr>
          <w:rFonts w:hAnsi="ＭＳ 明朝"/>
          <w:snapToGrid w:val="0"/>
          <w:color w:val="000000" w:themeColor="text1"/>
          <w:spacing w:val="0"/>
          <w:sz w:val="21"/>
          <w:szCs w:val="21"/>
        </w:rPr>
        <w:t>患者様</w:t>
      </w:r>
      <w:r w:rsidR="00B34E3A" w:rsidRPr="00F51D74">
        <w:rPr>
          <w:rFonts w:hAnsi="ＭＳ 明朝" w:hint="eastAsia"/>
          <w:snapToGrid w:val="0"/>
          <w:color w:val="000000" w:themeColor="text1"/>
          <w:spacing w:val="0"/>
          <w:sz w:val="21"/>
          <w:szCs w:val="21"/>
        </w:rPr>
        <w:t>に対し、GOHAI</w:t>
      </w:r>
      <w:r w:rsidR="00B34E3A" w:rsidRPr="00F51D74">
        <w:rPr>
          <w:rFonts w:hAnsi="ＭＳ 明朝" w:hint="eastAsia"/>
          <w:snapToGrid w:val="0"/>
          <w:color w:val="000000" w:themeColor="text1"/>
          <w:spacing w:val="0"/>
          <w:sz w:val="21"/>
          <w:szCs w:val="21"/>
          <w:vertAlign w:val="superscript"/>
        </w:rPr>
        <w:t>＊</w:t>
      </w:r>
      <w:r w:rsidR="00B34E3A" w:rsidRPr="00F51D74">
        <w:rPr>
          <w:rFonts w:hAnsi="ＭＳ 明朝" w:hint="eastAsia"/>
          <w:snapToGrid w:val="0"/>
          <w:color w:val="000000" w:themeColor="text1"/>
          <w:spacing w:val="0"/>
          <w:sz w:val="21"/>
          <w:szCs w:val="21"/>
        </w:rPr>
        <w:t>日本語版のアンケート調査を実施します。アンケート調査の実施は、治療前・補綴物装着後（装着直後</w:t>
      </w:r>
      <w:r w:rsidR="00443773" w:rsidRPr="00F51D74">
        <w:rPr>
          <w:rFonts w:hAnsi="ＭＳ 明朝" w:hint="eastAsia"/>
          <w:snapToGrid w:val="0"/>
          <w:color w:val="000000" w:themeColor="text1"/>
          <w:spacing w:val="0"/>
          <w:sz w:val="21"/>
          <w:szCs w:val="21"/>
        </w:rPr>
        <w:t>３</w:t>
      </w:r>
      <w:r w:rsidR="00B34E3A" w:rsidRPr="00F51D74">
        <w:rPr>
          <w:rFonts w:hAnsi="ＭＳ 明朝" w:hint="eastAsia"/>
          <w:snapToGrid w:val="0"/>
          <w:color w:val="000000" w:themeColor="text1"/>
          <w:spacing w:val="0"/>
          <w:sz w:val="21"/>
          <w:szCs w:val="21"/>
        </w:rPr>
        <w:t>か月以内・装着後</w:t>
      </w:r>
      <w:r w:rsidR="00443773" w:rsidRPr="00F51D74">
        <w:rPr>
          <w:rFonts w:hAnsi="ＭＳ 明朝" w:hint="eastAsia"/>
          <w:snapToGrid w:val="0"/>
          <w:color w:val="000000" w:themeColor="text1"/>
          <w:spacing w:val="0"/>
          <w:sz w:val="21"/>
          <w:szCs w:val="21"/>
        </w:rPr>
        <w:t>１</w:t>
      </w:r>
      <w:r w:rsidR="00B34E3A" w:rsidRPr="00F51D74">
        <w:rPr>
          <w:rFonts w:hAnsi="ＭＳ 明朝" w:hint="eastAsia"/>
          <w:snapToGrid w:val="0"/>
          <w:color w:val="000000" w:themeColor="text1"/>
          <w:spacing w:val="0"/>
          <w:sz w:val="21"/>
          <w:szCs w:val="21"/>
        </w:rPr>
        <w:t>年経過時・装着後</w:t>
      </w:r>
      <w:r w:rsidR="00443773" w:rsidRPr="00F51D74">
        <w:rPr>
          <w:rFonts w:hAnsi="ＭＳ 明朝" w:hint="eastAsia"/>
          <w:snapToGrid w:val="0"/>
          <w:color w:val="000000" w:themeColor="text1"/>
          <w:spacing w:val="0"/>
          <w:sz w:val="21"/>
          <w:szCs w:val="21"/>
        </w:rPr>
        <w:t>２</w:t>
      </w:r>
      <w:r w:rsidR="00B34E3A" w:rsidRPr="00F51D74">
        <w:rPr>
          <w:rFonts w:hAnsi="ＭＳ 明朝" w:hint="eastAsia"/>
          <w:snapToGrid w:val="0"/>
          <w:color w:val="000000" w:themeColor="text1"/>
          <w:spacing w:val="0"/>
          <w:sz w:val="21"/>
          <w:szCs w:val="21"/>
        </w:rPr>
        <w:t>年経過時・装着後</w:t>
      </w:r>
      <w:r w:rsidR="00443773" w:rsidRPr="00F51D74">
        <w:rPr>
          <w:rFonts w:hAnsi="ＭＳ 明朝" w:hint="eastAsia"/>
          <w:snapToGrid w:val="0"/>
          <w:color w:val="000000" w:themeColor="text1"/>
          <w:spacing w:val="0"/>
          <w:sz w:val="21"/>
          <w:szCs w:val="21"/>
        </w:rPr>
        <w:t>３</w:t>
      </w:r>
      <w:r w:rsidR="00B34E3A" w:rsidRPr="00F51D74">
        <w:rPr>
          <w:rFonts w:hAnsi="ＭＳ 明朝" w:hint="eastAsia"/>
          <w:snapToGrid w:val="0"/>
          <w:color w:val="000000" w:themeColor="text1"/>
          <w:spacing w:val="0"/>
          <w:sz w:val="21"/>
          <w:szCs w:val="21"/>
        </w:rPr>
        <w:t>年経過時――いずれも治療</w:t>
      </w:r>
      <w:r w:rsidR="007D6B18" w:rsidRPr="00F51D74">
        <w:rPr>
          <w:rFonts w:hAnsi="ＭＳ 明朝" w:hint="eastAsia"/>
          <w:snapToGrid w:val="0"/>
          <w:color w:val="000000" w:themeColor="text1"/>
          <w:spacing w:val="0"/>
          <w:sz w:val="21"/>
          <w:szCs w:val="21"/>
        </w:rPr>
        <w:t>および経過観察</w:t>
      </w:r>
      <w:r w:rsidR="00B34E3A" w:rsidRPr="00F51D74">
        <w:rPr>
          <w:rFonts w:hAnsi="ＭＳ 明朝" w:hint="eastAsia"/>
          <w:snapToGrid w:val="0"/>
          <w:color w:val="000000" w:themeColor="text1"/>
          <w:spacing w:val="0"/>
          <w:sz w:val="21"/>
          <w:szCs w:val="21"/>
        </w:rPr>
        <w:t>のためにご来院いただく</w:t>
      </w:r>
      <w:r w:rsidR="007D6B18" w:rsidRPr="00F51D74">
        <w:rPr>
          <w:rFonts w:hAnsi="ＭＳ 明朝" w:hint="eastAsia"/>
          <w:snapToGrid w:val="0"/>
          <w:color w:val="000000" w:themeColor="text1"/>
          <w:spacing w:val="0"/>
          <w:sz w:val="21"/>
          <w:szCs w:val="21"/>
        </w:rPr>
        <w:t>時</w:t>
      </w:r>
      <w:r w:rsidR="00B34E3A" w:rsidRPr="00F51D74">
        <w:rPr>
          <w:rFonts w:hAnsi="ＭＳ 明朝" w:hint="eastAsia"/>
          <w:snapToGrid w:val="0"/>
          <w:color w:val="000000" w:themeColor="text1"/>
          <w:spacing w:val="0"/>
          <w:sz w:val="21"/>
          <w:szCs w:val="21"/>
        </w:rPr>
        <w:t>です）に行います。</w:t>
      </w:r>
    </w:p>
    <w:p w14:paraId="58B5C803" w14:textId="2FEE5A89" w:rsidR="00B34E3A" w:rsidRPr="00F51D74" w:rsidRDefault="00CF64E2" w:rsidP="00CF64E2">
      <w:pPr>
        <w:pStyle w:val="a3"/>
        <w:ind w:leftChars="67" w:left="141"/>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w:t>
      </w:r>
      <w:r w:rsidR="00B34E3A" w:rsidRPr="00F51D74">
        <w:rPr>
          <w:rFonts w:hAnsi="ＭＳ 明朝" w:hint="eastAsia"/>
          <w:snapToGrid w:val="0"/>
          <w:color w:val="000000" w:themeColor="text1"/>
          <w:spacing w:val="0"/>
          <w:sz w:val="21"/>
          <w:szCs w:val="21"/>
        </w:rPr>
        <w:t>アンケートは、咬合支持域のデータ（歯の欠損状態など）とともに本歯科医院にて回収します。</w:t>
      </w:r>
    </w:p>
    <w:p w14:paraId="5379D047" w14:textId="03C690B2" w:rsidR="00256F9E" w:rsidRPr="00F51D74" w:rsidRDefault="00B34E3A" w:rsidP="00CF64E2">
      <w:pPr>
        <w:pStyle w:val="a3"/>
        <w:wordWrap/>
        <w:spacing w:line="240" w:lineRule="auto"/>
        <w:ind w:leftChars="67" w:left="141"/>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なお、得られたデータは連結</w:t>
      </w:r>
      <w:r w:rsidR="007D6B18" w:rsidRPr="00F51D74">
        <w:rPr>
          <w:rFonts w:hAnsi="ＭＳ 明朝" w:hint="eastAsia"/>
          <w:snapToGrid w:val="0"/>
          <w:color w:val="000000" w:themeColor="text1"/>
          <w:spacing w:val="0"/>
          <w:sz w:val="21"/>
          <w:szCs w:val="21"/>
        </w:rPr>
        <w:t>不</w:t>
      </w:r>
      <w:r w:rsidRPr="00F51D74">
        <w:rPr>
          <w:rFonts w:hAnsi="ＭＳ 明朝" w:hint="eastAsia"/>
          <w:snapToGrid w:val="0"/>
          <w:color w:val="000000" w:themeColor="text1"/>
          <w:spacing w:val="0"/>
          <w:sz w:val="21"/>
          <w:szCs w:val="21"/>
        </w:rPr>
        <w:t>可能匿名化して研究に用いられます。</w:t>
      </w:r>
    </w:p>
    <w:p w14:paraId="7168820F" w14:textId="77777777" w:rsidR="00B34E3A" w:rsidRPr="00F51D74" w:rsidRDefault="00B34E3A" w:rsidP="00CF64E2">
      <w:pPr>
        <w:pStyle w:val="a3"/>
        <w:wordWrap/>
        <w:spacing w:line="240" w:lineRule="auto"/>
        <w:ind w:leftChars="67" w:left="141"/>
        <w:rPr>
          <w:rFonts w:hAnsi="ＭＳ 明朝"/>
          <w:snapToGrid w:val="0"/>
          <w:color w:val="000000" w:themeColor="text1"/>
          <w:spacing w:val="0"/>
          <w:sz w:val="21"/>
          <w:szCs w:val="21"/>
        </w:rPr>
      </w:pPr>
    </w:p>
    <w:p w14:paraId="51525DA1" w14:textId="0E6E137D" w:rsidR="00B34E3A" w:rsidRPr="00F51D74" w:rsidRDefault="00CF64E2" w:rsidP="00CF64E2">
      <w:pPr>
        <w:pStyle w:val="a3"/>
        <w:wordWrap/>
        <w:spacing w:line="240" w:lineRule="auto"/>
        <w:ind w:leftChars="67" w:left="141"/>
        <w:rPr>
          <w:rFonts w:hAnsi="ＭＳ 明朝"/>
          <w:snapToGrid w:val="0"/>
          <w:color w:val="000000" w:themeColor="text1"/>
          <w:sz w:val="21"/>
          <w:szCs w:val="21"/>
        </w:rPr>
      </w:pPr>
      <w:r w:rsidRPr="00F51D74">
        <w:rPr>
          <w:rFonts w:hAnsi="ＭＳ 明朝" w:hint="eastAsia"/>
          <w:snapToGrid w:val="0"/>
          <w:color w:val="000000" w:themeColor="text1"/>
          <w:sz w:val="21"/>
          <w:szCs w:val="21"/>
          <w:vertAlign w:val="superscript"/>
        </w:rPr>
        <w:t xml:space="preserve">　</w:t>
      </w:r>
      <w:r w:rsidR="00B34E3A" w:rsidRPr="00F51D74">
        <w:rPr>
          <w:rFonts w:hAnsi="ＭＳ 明朝" w:hint="eastAsia"/>
          <w:snapToGrid w:val="0"/>
          <w:color w:val="000000" w:themeColor="text1"/>
          <w:sz w:val="21"/>
          <w:szCs w:val="21"/>
          <w:vertAlign w:val="superscript"/>
        </w:rPr>
        <w:t>＊</w:t>
      </w:r>
      <w:r w:rsidR="00B34E3A" w:rsidRPr="00F51D74">
        <w:rPr>
          <w:rFonts w:hAnsi="ＭＳ 明朝" w:hint="eastAsia"/>
          <w:snapToGrid w:val="0"/>
          <w:color w:val="000000" w:themeColor="text1"/>
          <w:sz w:val="21"/>
          <w:szCs w:val="21"/>
        </w:rPr>
        <w:t>GOHAIとは</w:t>
      </w:r>
      <w:r w:rsidR="007D6B18" w:rsidRPr="00F51D74">
        <w:rPr>
          <w:rFonts w:hAnsi="ＭＳ 明朝" w:hint="eastAsia"/>
          <w:snapToGrid w:val="0"/>
          <w:color w:val="000000" w:themeColor="text1"/>
          <w:sz w:val="21"/>
          <w:szCs w:val="21"/>
        </w:rPr>
        <w:t>：</w:t>
      </w:r>
      <w:r w:rsidR="00B34E3A" w:rsidRPr="00F51D74">
        <w:rPr>
          <w:rFonts w:hAnsi="ＭＳ 明朝" w:hint="eastAsia"/>
          <w:snapToGrid w:val="0"/>
          <w:color w:val="000000" w:themeColor="text1"/>
          <w:sz w:val="21"/>
          <w:szCs w:val="21"/>
        </w:rPr>
        <w:t>General Oral Health Assessment Indexの略称であり、世界的に使用されている口腔健康関連のQOL尺度です。</w:t>
      </w:r>
    </w:p>
    <w:p w14:paraId="03381282" w14:textId="77777777" w:rsidR="00256F9E" w:rsidRPr="00F51D74" w:rsidRDefault="00256F9E" w:rsidP="00256F9E">
      <w:pPr>
        <w:pStyle w:val="a3"/>
        <w:wordWrap/>
        <w:spacing w:line="240" w:lineRule="auto"/>
        <w:rPr>
          <w:rFonts w:hAnsi="ＭＳ 明朝"/>
          <w:snapToGrid w:val="0"/>
          <w:color w:val="000000" w:themeColor="text1"/>
          <w:sz w:val="21"/>
          <w:szCs w:val="21"/>
        </w:rPr>
      </w:pPr>
    </w:p>
    <w:p w14:paraId="192AA91F" w14:textId="77777777" w:rsidR="00BE4944" w:rsidRPr="00F51D74" w:rsidRDefault="00256F9E" w:rsidP="007D6B18">
      <w:pPr>
        <w:pStyle w:val="a3"/>
        <w:wordWrap/>
        <w:spacing w:line="240" w:lineRule="auto"/>
        <w:outlineLvl w:val="0"/>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snapToGrid w:val="0"/>
          <w:color w:val="000000" w:themeColor="text1"/>
          <w:spacing w:val="0"/>
          <w:sz w:val="21"/>
          <w:szCs w:val="21"/>
        </w:rPr>
        <w:t>６．本研究の期間</w:t>
      </w:r>
    </w:p>
    <w:p w14:paraId="5BD283F2" w14:textId="2795D368" w:rsidR="00256F9E" w:rsidRPr="00F51D74" w:rsidRDefault="00256F9E" w:rsidP="00256F9E">
      <w:pPr>
        <w:pStyle w:val="a3"/>
        <w:wordWrap/>
        <w:spacing w:line="240" w:lineRule="auto"/>
        <w:rPr>
          <w:color w:val="000000" w:themeColor="text1"/>
          <w:sz w:val="21"/>
          <w:szCs w:val="21"/>
        </w:rPr>
      </w:pPr>
      <w:r w:rsidRPr="00F51D74">
        <w:rPr>
          <w:rFonts w:hint="eastAsia"/>
          <w:color w:val="000000" w:themeColor="text1"/>
          <w:sz w:val="21"/>
          <w:szCs w:val="21"/>
        </w:rPr>
        <w:t xml:space="preserve">　この研究は</w:t>
      </w:r>
      <w:r w:rsidR="00AA09A3" w:rsidRPr="00F51D74">
        <w:rPr>
          <w:rFonts w:hint="eastAsia"/>
          <w:color w:val="000000" w:themeColor="text1"/>
          <w:sz w:val="21"/>
          <w:szCs w:val="21"/>
        </w:rPr>
        <w:t>平成○○年○○月○○日</w:t>
      </w:r>
      <w:r w:rsidR="003B1D16" w:rsidRPr="00F51D74">
        <w:rPr>
          <w:rFonts w:hAnsi="ＭＳ 明朝" w:hint="eastAsia"/>
          <w:color w:val="000000"/>
          <w:sz w:val="21"/>
          <w:szCs w:val="21"/>
        </w:rPr>
        <w:t>（倫理審査承認後）から</w:t>
      </w:r>
      <w:r w:rsidR="003B1D16" w:rsidRPr="00F51D74">
        <w:rPr>
          <w:rFonts w:hAnsi="ＭＳ 明朝" w:cs="ＭＳ 明朝" w:hint="eastAsia"/>
          <w:color w:val="000000" w:themeColor="text1"/>
          <w:sz w:val="21"/>
          <w:szCs w:val="21"/>
        </w:rPr>
        <w:t>平成</w:t>
      </w:r>
      <w:r w:rsidR="007D6B18" w:rsidRPr="00F51D74">
        <w:rPr>
          <w:rFonts w:hAnsi="ＭＳ 明朝" w:cs="ＭＳ 明朝" w:hint="eastAsia"/>
          <w:color w:val="000000" w:themeColor="text1"/>
          <w:sz w:val="21"/>
          <w:szCs w:val="21"/>
        </w:rPr>
        <w:t>３５</w:t>
      </w:r>
      <w:r w:rsidR="003B1D16" w:rsidRPr="00F51D74">
        <w:rPr>
          <w:rFonts w:hAnsi="ＭＳ 明朝" w:cs="ＭＳ 明朝" w:hint="eastAsia"/>
          <w:color w:val="000000" w:themeColor="text1"/>
          <w:sz w:val="21"/>
          <w:szCs w:val="21"/>
        </w:rPr>
        <w:t>年８月３１日</w:t>
      </w:r>
      <w:r w:rsidRPr="00F51D74">
        <w:rPr>
          <w:rFonts w:hint="eastAsia"/>
          <w:color w:val="000000" w:themeColor="text1"/>
          <w:sz w:val="21"/>
          <w:szCs w:val="21"/>
        </w:rPr>
        <w:t>にかけて行われます。</w:t>
      </w:r>
    </w:p>
    <w:p w14:paraId="08C78556" w14:textId="77777777" w:rsidR="00256F9E" w:rsidRPr="00F51D74" w:rsidRDefault="00256F9E" w:rsidP="00256F9E">
      <w:pPr>
        <w:pStyle w:val="a3"/>
        <w:wordWrap/>
        <w:spacing w:line="240" w:lineRule="auto"/>
        <w:rPr>
          <w:color w:val="000000" w:themeColor="text1"/>
          <w:sz w:val="21"/>
          <w:szCs w:val="21"/>
        </w:rPr>
      </w:pPr>
    </w:p>
    <w:p w14:paraId="6952F55A" w14:textId="77777777" w:rsidR="00BE4944" w:rsidRPr="00F51D74" w:rsidRDefault="00256F9E" w:rsidP="007D6B18">
      <w:pPr>
        <w:pStyle w:val="a3"/>
        <w:wordWrap/>
        <w:spacing w:line="240" w:lineRule="auto"/>
        <w:outlineLvl w:val="0"/>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snapToGrid w:val="0"/>
          <w:color w:val="000000" w:themeColor="text1"/>
          <w:spacing w:val="0"/>
          <w:sz w:val="21"/>
          <w:szCs w:val="21"/>
        </w:rPr>
        <w:t>７．あなたが研究対象者として選定された理由</w:t>
      </w:r>
    </w:p>
    <w:p w14:paraId="1D569C72" w14:textId="48AD1F8A" w:rsidR="00256F9E" w:rsidRPr="00F51D74" w:rsidRDefault="00256F9E" w:rsidP="00CF64E2">
      <w:pPr>
        <w:pStyle w:val="a3"/>
        <w:wordWrap/>
        <w:spacing w:line="240" w:lineRule="auto"/>
        <w:ind w:leftChars="67" w:left="141"/>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あなたは本医院に通院され、補綴処置を希望されておられますので、この研究への参加をお願いする次第です。</w:t>
      </w:r>
    </w:p>
    <w:p w14:paraId="1EBC871A"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4197A113" w14:textId="77777777" w:rsidR="00BE4944" w:rsidRPr="00F51D74" w:rsidRDefault="00256F9E" w:rsidP="007D6B18">
      <w:pPr>
        <w:outlineLvl w:val="0"/>
        <w:rPr>
          <w:rFonts w:ascii="ＭＳ ゴシック" w:eastAsia="ＭＳ ゴシック" w:hAnsi="ＭＳ ゴシック"/>
          <w:color w:val="000000" w:themeColor="text1"/>
          <w:szCs w:val="21"/>
        </w:rPr>
      </w:pPr>
      <w:r w:rsidRPr="00F51D74">
        <w:rPr>
          <w:rFonts w:ascii="ＭＳ ゴシック" w:eastAsia="ＭＳ ゴシック" w:hAnsi="ＭＳ ゴシック" w:hint="eastAsia"/>
          <w:color w:val="000000" w:themeColor="text1"/>
          <w:szCs w:val="21"/>
        </w:rPr>
        <w:t>８．あなたにもたらされる負担並びに予測されるリスク及び利益等</w:t>
      </w:r>
    </w:p>
    <w:p w14:paraId="6F15E4FF" w14:textId="78C2EAB0" w:rsidR="00256F9E" w:rsidRPr="00F51D74" w:rsidRDefault="00256F9E" w:rsidP="00443773">
      <w:pPr>
        <w:pStyle w:val="a3"/>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w:t>
      </w:r>
      <w:r w:rsidR="00443773" w:rsidRPr="00F51D74">
        <w:rPr>
          <w:rFonts w:hint="eastAsia"/>
          <w:color w:val="000000" w:themeColor="text1"/>
          <w:sz w:val="21"/>
          <w:szCs w:val="21"/>
        </w:rPr>
        <w:t>あなたにもたらされる負担や危険性ならびに不利益はありません。</w:t>
      </w:r>
    </w:p>
    <w:p w14:paraId="1166CFD3" w14:textId="77777777" w:rsidR="00B34E3A" w:rsidRPr="00F51D74" w:rsidRDefault="00B34E3A" w:rsidP="00B34E3A">
      <w:pPr>
        <w:pStyle w:val="a3"/>
        <w:wordWrap/>
        <w:spacing w:line="240" w:lineRule="auto"/>
        <w:rPr>
          <w:rFonts w:hAnsi="ＭＳ 明朝"/>
          <w:snapToGrid w:val="0"/>
          <w:color w:val="000000" w:themeColor="text1"/>
          <w:spacing w:val="0"/>
          <w:sz w:val="21"/>
          <w:szCs w:val="21"/>
        </w:rPr>
      </w:pPr>
    </w:p>
    <w:p w14:paraId="35FF0153" w14:textId="77777777" w:rsidR="00256F9E" w:rsidRPr="00F51D74" w:rsidRDefault="00256F9E" w:rsidP="007D6B18">
      <w:pPr>
        <w:pStyle w:val="a3"/>
        <w:wordWrap/>
        <w:spacing w:line="240" w:lineRule="auto"/>
        <w:outlineLvl w:val="0"/>
        <w:rPr>
          <w:rFonts w:ascii="ＭＳ ゴシック" w:eastAsia="ＭＳ ゴシック" w:hAnsi="ＭＳ ゴシック"/>
          <w:snapToGrid w:val="0"/>
          <w:color w:val="000000" w:themeColor="text1"/>
          <w:spacing w:val="0"/>
          <w:sz w:val="21"/>
          <w:szCs w:val="21"/>
        </w:rPr>
      </w:pPr>
      <w:r w:rsidRPr="00F51D74">
        <w:rPr>
          <w:rFonts w:ascii="ＭＳ ゴシック" w:eastAsia="ＭＳ ゴシック" w:hAnsi="ＭＳ ゴシック" w:hint="eastAsia"/>
          <w:snapToGrid w:val="0"/>
          <w:color w:val="000000" w:themeColor="text1"/>
          <w:spacing w:val="0"/>
          <w:sz w:val="21"/>
          <w:szCs w:val="21"/>
        </w:rPr>
        <w:t>９．</w:t>
      </w:r>
      <w:r w:rsidRPr="00F51D74">
        <w:rPr>
          <w:rFonts w:ascii="ＭＳ ゴシック" w:eastAsia="ＭＳ ゴシック" w:hAnsi="ＭＳ ゴシック"/>
          <w:color w:val="000000" w:themeColor="text1"/>
          <w:sz w:val="21"/>
          <w:szCs w:val="21"/>
        </w:rPr>
        <w:t>同意撤回</w:t>
      </w:r>
      <w:r w:rsidRPr="00F51D74">
        <w:rPr>
          <w:rFonts w:ascii="ＭＳ ゴシック" w:eastAsia="ＭＳ ゴシック" w:hAnsi="ＭＳ ゴシック" w:hint="eastAsia"/>
          <w:color w:val="000000" w:themeColor="text1"/>
          <w:sz w:val="21"/>
          <w:szCs w:val="21"/>
        </w:rPr>
        <w:t>について</w:t>
      </w:r>
    </w:p>
    <w:p w14:paraId="12E29C34"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本研究に同意され、参加された後でも、随時これを撤回できます。</w:t>
      </w:r>
    </w:p>
    <w:p w14:paraId="1A8F4292"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04F9A00D" w14:textId="77777777" w:rsidR="00256F9E" w:rsidRPr="00F51D74" w:rsidRDefault="00256F9E" w:rsidP="00F73ABA">
      <w:pPr>
        <w:pStyle w:val="a3"/>
        <w:wordWrap/>
        <w:spacing w:line="240" w:lineRule="auto"/>
        <w:ind w:left="420" w:hangingChars="200" w:hanging="420"/>
        <w:rPr>
          <w:rFonts w:ascii="ＭＳ ゴシック" w:eastAsia="ＭＳ ゴシック" w:hAnsi="ＭＳ ゴシック"/>
          <w:snapToGrid w:val="0"/>
          <w:color w:val="000000" w:themeColor="text1"/>
          <w:spacing w:val="0"/>
          <w:sz w:val="21"/>
          <w:szCs w:val="21"/>
        </w:rPr>
      </w:pPr>
      <w:r w:rsidRPr="00F51D74">
        <w:rPr>
          <w:rFonts w:ascii="ＭＳ ゴシック" w:eastAsia="ＭＳ ゴシック" w:hAnsi="ＭＳ ゴシック" w:hint="eastAsia"/>
          <w:snapToGrid w:val="0"/>
          <w:color w:val="000000" w:themeColor="text1"/>
          <w:spacing w:val="0"/>
          <w:sz w:val="21"/>
          <w:szCs w:val="21"/>
        </w:rPr>
        <w:t>10．</w:t>
      </w:r>
      <w:r w:rsidRPr="00F51D74">
        <w:rPr>
          <w:rFonts w:ascii="ＭＳ ゴシック" w:eastAsia="ＭＳ ゴシック" w:hAnsi="ＭＳ ゴシック"/>
          <w:color w:val="000000" w:themeColor="text1"/>
          <w:sz w:val="21"/>
          <w:szCs w:val="21"/>
        </w:rPr>
        <w:t>研究に参加しなかった場合の対応</w:t>
      </w:r>
    </w:p>
    <w:p w14:paraId="777DD15C" w14:textId="77777777" w:rsidR="00256F9E" w:rsidRPr="00F51D74" w:rsidRDefault="00256F9E" w:rsidP="00CF64E2">
      <w:pPr>
        <w:pStyle w:val="a3"/>
        <w:wordWrap/>
        <w:spacing w:line="240" w:lineRule="auto"/>
        <w:ind w:leftChars="67" w:left="141"/>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本研究に同意されなくても、あるいは同意された後でこれを取りやめても、</w:t>
      </w:r>
      <w:r w:rsidRPr="00F51D74">
        <w:rPr>
          <w:rFonts w:hAnsi="ＭＳ 明朝"/>
          <w:color w:val="000000" w:themeColor="text1"/>
          <w:sz w:val="21"/>
          <w:szCs w:val="21"/>
        </w:rPr>
        <w:t>現時点で考えられる最善の治療を行いますので</w:t>
      </w:r>
      <w:r w:rsidRPr="00F51D74">
        <w:rPr>
          <w:rFonts w:hAnsi="ＭＳ 明朝" w:hint="eastAsia"/>
          <w:snapToGrid w:val="0"/>
          <w:color w:val="000000" w:themeColor="text1"/>
          <w:spacing w:val="0"/>
          <w:sz w:val="21"/>
          <w:szCs w:val="21"/>
        </w:rPr>
        <w:t>不利益は受けません。</w:t>
      </w:r>
    </w:p>
    <w:p w14:paraId="30D5B0EE" w14:textId="77777777" w:rsidR="00256F9E" w:rsidRPr="00F51D74" w:rsidRDefault="00256F9E" w:rsidP="00CF64E2">
      <w:pPr>
        <w:pStyle w:val="a3"/>
        <w:wordWrap/>
        <w:spacing w:line="240" w:lineRule="auto"/>
        <w:ind w:leftChars="67" w:left="141"/>
        <w:rPr>
          <w:rFonts w:hAnsi="ＭＳ 明朝"/>
          <w:snapToGrid w:val="0"/>
          <w:color w:val="000000" w:themeColor="text1"/>
          <w:spacing w:val="0"/>
          <w:sz w:val="21"/>
          <w:szCs w:val="21"/>
        </w:rPr>
      </w:pPr>
    </w:p>
    <w:p w14:paraId="10F173B4" w14:textId="77777777" w:rsidR="00BE4944" w:rsidRPr="00F51D74" w:rsidRDefault="00256F9E" w:rsidP="00256F9E">
      <w:pPr>
        <w:pStyle w:val="a3"/>
        <w:wordWrap/>
        <w:spacing w:line="240" w:lineRule="auto"/>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snapToGrid w:val="0"/>
          <w:color w:val="000000" w:themeColor="text1"/>
          <w:spacing w:val="0"/>
          <w:sz w:val="21"/>
          <w:szCs w:val="21"/>
        </w:rPr>
        <w:t>11．研究の情報公開の方法</w:t>
      </w:r>
    </w:p>
    <w:p w14:paraId="73630F24" w14:textId="77777777" w:rsidR="00900EFB" w:rsidRPr="00F51D74" w:rsidRDefault="00900EFB" w:rsidP="00900EFB">
      <w:pPr>
        <w:pStyle w:val="a3"/>
        <w:wordWrap/>
        <w:spacing w:line="240" w:lineRule="auto"/>
        <w:ind w:leftChars="67" w:left="141"/>
        <w:rPr>
          <w:rFonts w:hAnsi="ＭＳ 明朝"/>
          <w:color w:val="000000"/>
          <w:sz w:val="21"/>
          <w:szCs w:val="21"/>
        </w:rPr>
      </w:pPr>
      <w:r w:rsidRPr="00F51D74">
        <w:rPr>
          <w:rFonts w:hAnsi="ＭＳ 明朝" w:hint="eastAsia"/>
          <w:color w:val="000000"/>
          <w:sz w:val="21"/>
          <w:szCs w:val="21"/>
        </w:rPr>
        <w:t xml:space="preserve">　この研究の結果については日本口腔インプラント学会にて発表又は日本口腔インプラント学会誌にて公表する予定です。</w:t>
      </w:r>
    </w:p>
    <w:p w14:paraId="3471150A"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7140F287" w14:textId="77777777" w:rsidR="00256F9E" w:rsidRPr="00F51D74" w:rsidRDefault="00256F9E" w:rsidP="00256F9E">
      <w:pPr>
        <w:pStyle w:val="a3"/>
        <w:wordWrap/>
        <w:spacing w:line="240" w:lineRule="auto"/>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snapToGrid w:val="0"/>
          <w:color w:val="000000" w:themeColor="text1"/>
          <w:spacing w:val="0"/>
          <w:sz w:val="21"/>
          <w:szCs w:val="21"/>
        </w:rPr>
        <w:t>12．</w:t>
      </w:r>
      <w:r w:rsidRPr="00F51D74">
        <w:rPr>
          <w:rFonts w:ascii="ＭＳ ゴシック" w:eastAsia="ＭＳ ゴシック" w:hAnsi="ＭＳ ゴシック"/>
          <w:color w:val="000000" w:themeColor="text1"/>
          <w:sz w:val="21"/>
          <w:szCs w:val="21"/>
        </w:rPr>
        <w:t>この研究計画及び方法に関する情報の提供について</w:t>
      </w:r>
    </w:p>
    <w:p w14:paraId="63A51356" w14:textId="36333E42" w:rsidR="00256F9E" w:rsidRPr="00F51D74" w:rsidRDefault="00256F9E" w:rsidP="00CF64E2">
      <w:pPr>
        <w:pStyle w:val="a3"/>
        <w:wordWrap/>
        <w:spacing w:line="240" w:lineRule="auto"/>
        <w:ind w:leftChars="67" w:left="141"/>
        <w:rPr>
          <w:rFonts w:hAnsi="ＭＳ 明朝"/>
          <w:snapToGrid w:val="0"/>
          <w:color w:val="000000" w:themeColor="text1"/>
          <w:spacing w:val="0"/>
          <w:sz w:val="21"/>
          <w:szCs w:val="21"/>
        </w:rPr>
      </w:pPr>
      <w:r w:rsidRPr="00F51D74">
        <w:rPr>
          <w:rFonts w:hAnsi="ＭＳ 明朝" w:hint="eastAsia"/>
          <w:color w:val="000000" w:themeColor="text1"/>
          <w:sz w:val="21"/>
          <w:szCs w:val="21"/>
        </w:rPr>
        <w:t xml:space="preserve">　</w:t>
      </w:r>
      <w:r w:rsidRPr="00F51D74">
        <w:rPr>
          <w:rFonts w:hAnsi="ＭＳ 明朝"/>
          <w:color w:val="000000" w:themeColor="text1"/>
          <w:sz w:val="21"/>
          <w:szCs w:val="21"/>
        </w:rPr>
        <w:t>この研究に関して</w:t>
      </w:r>
      <w:r w:rsidRPr="00F51D74">
        <w:rPr>
          <w:rFonts w:hAnsi="ＭＳ 明朝" w:hint="eastAsia"/>
          <w:color w:val="000000" w:themeColor="text1"/>
          <w:sz w:val="21"/>
          <w:szCs w:val="21"/>
        </w:rPr>
        <w:t>、</w:t>
      </w:r>
      <w:r w:rsidRPr="00F51D74">
        <w:rPr>
          <w:rFonts w:hAnsi="ＭＳ 明朝"/>
          <w:color w:val="000000" w:themeColor="text1"/>
          <w:sz w:val="21"/>
          <w:szCs w:val="21"/>
        </w:rPr>
        <w:t>研究計画や方法など</w:t>
      </w:r>
      <w:r w:rsidRPr="00F51D74">
        <w:rPr>
          <w:rFonts w:hAnsi="ＭＳ 明朝" w:hint="eastAsia"/>
          <w:color w:val="000000" w:themeColor="text1"/>
          <w:sz w:val="21"/>
          <w:szCs w:val="21"/>
        </w:rPr>
        <w:t>、</w:t>
      </w:r>
      <w:r w:rsidRPr="00F51D74">
        <w:rPr>
          <w:rFonts w:hAnsi="ＭＳ 明朝"/>
          <w:color w:val="000000" w:themeColor="text1"/>
          <w:sz w:val="21"/>
          <w:szCs w:val="21"/>
        </w:rPr>
        <w:t>関係する資料をお知りになりたい場合は</w:t>
      </w:r>
      <w:r w:rsidRPr="00F51D74">
        <w:rPr>
          <w:rFonts w:hAnsi="ＭＳ 明朝" w:hint="eastAsia"/>
          <w:color w:val="000000" w:themeColor="text1"/>
          <w:sz w:val="21"/>
          <w:szCs w:val="21"/>
        </w:rPr>
        <w:t>、</w:t>
      </w:r>
      <w:r w:rsidR="00AA09A3" w:rsidRPr="00F51D74">
        <w:rPr>
          <w:rFonts w:hAnsi="ＭＳ 明朝"/>
          <w:color w:val="000000"/>
          <w:sz w:val="21"/>
          <w:szCs w:val="21"/>
        </w:rPr>
        <w:t>担当</w:t>
      </w:r>
      <w:r w:rsidR="00AA09A3" w:rsidRPr="00F51D74">
        <w:rPr>
          <w:rFonts w:hAnsi="ＭＳ 明朝" w:hint="eastAsia"/>
          <w:color w:val="000000"/>
          <w:sz w:val="21"/>
          <w:szCs w:val="21"/>
        </w:rPr>
        <w:t>歯科</w:t>
      </w:r>
      <w:r w:rsidR="00AA09A3" w:rsidRPr="00F51D74">
        <w:rPr>
          <w:rFonts w:hAnsi="ＭＳ 明朝"/>
          <w:color w:val="000000"/>
          <w:sz w:val="21"/>
          <w:szCs w:val="21"/>
        </w:rPr>
        <w:t>医師</w:t>
      </w:r>
      <w:r w:rsidRPr="00F51D74">
        <w:rPr>
          <w:rFonts w:hAnsi="ＭＳ 明朝"/>
          <w:color w:val="000000" w:themeColor="text1"/>
          <w:sz w:val="21"/>
          <w:szCs w:val="21"/>
        </w:rPr>
        <w:t>にお申し出ください</w:t>
      </w:r>
      <w:r w:rsidRPr="00F51D74">
        <w:rPr>
          <w:rFonts w:hAnsi="ＭＳ 明朝" w:hint="eastAsia"/>
          <w:color w:val="000000" w:themeColor="text1"/>
          <w:sz w:val="21"/>
          <w:szCs w:val="21"/>
        </w:rPr>
        <w:t>。</w:t>
      </w:r>
      <w:r w:rsidRPr="00F51D74">
        <w:rPr>
          <w:rFonts w:hAnsi="ＭＳ 明朝" w:hint="eastAsia"/>
          <w:snapToGrid w:val="0"/>
          <w:color w:val="000000" w:themeColor="text1"/>
          <w:sz w:val="21"/>
          <w:szCs w:val="21"/>
        </w:rPr>
        <w:t>個人結果については本人から要求があった場合に限り、お知らせします。</w:t>
      </w:r>
    </w:p>
    <w:p w14:paraId="4EE3B278" w14:textId="77777777" w:rsidR="00256F9E" w:rsidRPr="00F51D74" w:rsidRDefault="00256F9E" w:rsidP="00CF64E2">
      <w:pPr>
        <w:pStyle w:val="a3"/>
        <w:wordWrap/>
        <w:spacing w:line="240" w:lineRule="auto"/>
        <w:ind w:leftChars="67" w:left="141"/>
        <w:rPr>
          <w:rFonts w:hAnsi="ＭＳ 明朝"/>
          <w:snapToGrid w:val="0"/>
          <w:color w:val="000000" w:themeColor="text1"/>
          <w:spacing w:val="0"/>
          <w:sz w:val="21"/>
          <w:szCs w:val="21"/>
        </w:rPr>
      </w:pPr>
    </w:p>
    <w:p w14:paraId="10427279" w14:textId="77777777" w:rsidR="00256F9E" w:rsidRPr="00F51D74" w:rsidRDefault="00256F9E" w:rsidP="00F73ABA">
      <w:pPr>
        <w:pStyle w:val="a3"/>
        <w:wordWrap/>
        <w:spacing w:line="240" w:lineRule="auto"/>
        <w:ind w:left="420" w:hangingChars="200" w:hanging="420"/>
        <w:rPr>
          <w:rFonts w:ascii="ＭＳ ゴシック" w:eastAsia="ＭＳ ゴシック" w:hAnsi="ＭＳ ゴシック"/>
          <w:snapToGrid w:val="0"/>
          <w:color w:val="000000" w:themeColor="text1"/>
          <w:spacing w:val="0"/>
          <w:sz w:val="21"/>
          <w:szCs w:val="21"/>
        </w:rPr>
      </w:pPr>
      <w:r w:rsidRPr="00F51D74">
        <w:rPr>
          <w:rFonts w:ascii="ＭＳ ゴシック" w:eastAsia="ＭＳ ゴシック" w:hAnsi="ＭＳ ゴシック" w:hint="eastAsia"/>
          <w:snapToGrid w:val="0"/>
          <w:color w:val="000000" w:themeColor="text1"/>
          <w:spacing w:val="0"/>
          <w:sz w:val="21"/>
          <w:szCs w:val="21"/>
        </w:rPr>
        <w:t>13．個人情報の保護について</w:t>
      </w:r>
    </w:p>
    <w:p w14:paraId="602E4D5E" w14:textId="1DFE95BE" w:rsidR="00256F9E" w:rsidRPr="00F51D74" w:rsidRDefault="00256F9E" w:rsidP="00CF64E2">
      <w:pPr>
        <w:pStyle w:val="a3"/>
        <w:wordWrap/>
        <w:spacing w:line="240" w:lineRule="auto"/>
        <w:ind w:leftChars="135" w:left="283"/>
        <w:rPr>
          <w:rFonts w:hAnsi="ＭＳ 明朝"/>
          <w:snapToGrid w:val="0"/>
          <w:color w:val="000000" w:themeColor="text1"/>
          <w:spacing w:val="0"/>
          <w:sz w:val="21"/>
          <w:szCs w:val="21"/>
        </w:rPr>
      </w:pPr>
      <w:r w:rsidRPr="00F51D74">
        <w:rPr>
          <w:rFonts w:hAnsi="ＭＳ 明朝" w:hint="eastAsia"/>
          <w:color w:val="000000" w:themeColor="text1"/>
          <w:sz w:val="21"/>
          <w:szCs w:val="21"/>
        </w:rPr>
        <w:t xml:space="preserve">　</w:t>
      </w:r>
      <w:r w:rsidRPr="00F51D74">
        <w:rPr>
          <w:rFonts w:hAnsi="ＭＳ 明朝"/>
          <w:color w:val="000000" w:themeColor="text1"/>
          <w:sz w:val="21"/>
          <w:szCs w:val="21"/>
        </w:rPr>
        <w:t>この研究で得られた診療情報については</w:t>
      </w:r>
      <w:r w:rsidRPr="00F51D74">
        <w:rPr>
          <w:rFonts w:hAnsi="ＭＳ 明朝" w:hint="eastAsia"/>
          <w:color w:val="000000" w:themeColor="text1"/>
          <w:sz w:val="21"/>
          <w:szCs w:val="21"/>
        </w:rPr>
        <w:t>、</w:t>
      </w:r>
      <w:r w:rsidR="00443773" w:rsidRPr="00F51D74">
        <w:rPr>
          <w:rFonts w:hAnsi="ＭＳ 明朝" w:hint="eastAsia"/>
          <w:color w:val="000000" w:themeColor="text1"/>
          <w:sz w:val="21"/>
          <w:szCs w:val="21"/>
        </w:rPr>
        <w:t>本医院</w:t>
      </w:r>
      <w:r w:rsidRPr="00F51D74">
        <w:rPr>
          <w:rFonts w:hAnsi="ＭＳ 明朝"/>
          <w:color w:val="000000" w:themeColor="text1"/>
          <w:sz w:val="21"/>
          <w:szCs w:val="21"/>
        </w:rPr>
        <w:t>全体が守秘義務を負います</w:t>
      </w:r>
      <w:r w:rsidRPr="00F51D74">
        <w:rPr>
          <w:rFonts w:hAnsi="ＭＳ 明朝" w:hint="eastAsia"/>
          <w:color w:val="000000" w:themeColor="text1"/>
          <w:sz w:val="21"/>
          <w:szCs w:val="21"/>
        </w:rPr>
        <w:t>。</w:t>
      </w:r>
      <w:r w:rsidRPr="00F51D74">
        <w:rPr>
          <w:rFonts w:hAnsi="ＭＳ 明朝"/>
          <w:color w:val="000000" w:themeColor="text1"/>
          <w:sz w:val="21"/>
          <w:szCs w:val="21"/>
        </w:rPr>
        <w:t>また</w:t>
      </w:r>
      <w:r w:rsidRPr="00F51D74">
        <w:rPr>
          <w:rFonts w:hAnsi="ＭＳ 明朝" w:hint="eastAsia"/>
          <w:color w:val="000000" w:themeColor="text1"/>
          <w:sz w:val="21"/>
          <w:szCs w:val="21"/>
        </w:rPr>
        <w:t>、</w:t>
      </w:r>
      <w:r w:rsidRPr="00F51D74">
        <w:rPr>
          <w:rFonts w:hAnsi="ＭＳ 明朝"/>
          <w:color w:val="000000" w:themeColor="text1"/>
          <w:sz w:val="21"/>
          <w:szCs w:val="21"/>
        </w:rPr>
        <w:t>この研究に参加する職員があなたの治療内容を知る必要が</w:t>
      </w:r>
      <w:r w:rsidRPr="00F51D74">
        <w:rPr>
          <w:rFonts w:hAnsi="ＭＳ 明朝" w:hint="eastAsia"/>
          <w:color w:val="000000" w:themeColor="text1"/>
          <w:sz w:val="21"/>
          <w:szCs w:val="21"/>
        </w:rPr>
        <w:t>あ</w:t>
      </w:r>
      <w:r w:rsidRPr="00F51D74">
        <w:rPr>
          <w:rFonts w:hAnsi="ＭＳ 明朝"/>
          <w:color w:val="000000" w:themeColor="text1"/>
          <w:sz w:val="21"/>
          <w:szCs w:val="21"/>
        </w:rPr>
        <w:t>る場合には</w:t>
      </w:r>
      <w:r w:rsidRPr="00F51D74">
        <w:rPr>
          <w:rFonts w:hAnsi="ＭＳ 明朝" w:hint="eastAsia"/>
          <w:color w:val="000000" w:themeColor="text1"/>
          <w:sz w:val="21"/>
          <w:szCs w:val="21"/>
        </w:rPr>
        <w:t>、</w:t>
      </w:r>
      <w:r w:rsidRPr="00F51D74">
        <w:rPr>
          <w:rFonts w:hAnsi="ＭＳ 明朝"/>
          <w:color w:val="000000" w:themeColor="text1"/>
          <w:sz w:val="21"/>
          <w:szCs w:val="21"/>
        </w:rPr>
        <w:t>あなたのカルテや病院内の記録などを閲覧します</w:t>
      </w:r>
      <w:r w:rsidRPr="00F51D74">
        <w:rPr>
          <w:rFonts w:hAnsi="ＭＳ 明朝" w:hint="eastAsia"/>
          <w:color w:val="000000" w:themeColor="text1"/>
          <w:sz w:val="21"/>
          <w:szCs w:val="21"/>
        </w:rPr>
        <w:t>。</w:t>
      </w:r>
      <w:r w:rsidRPr="00F51D74">
        <w:rPr>
          <w:rFonts w:hAnsi="ＭＳ 明朝"/>
          <w:snapToGrid w:val="0"/>
          <w:color w:val="000000" w:themeColor="text1"/>
          <w:spacing w:val="0"/>
          <w:sz w:val="21"/>
          <w:szCs w:val="21"/>
        </w:rPr>
        <w:t>最終的に研究成果は学術目的のために学術雑誌や学会で公表される予定です</w:t>
      </w:r>
      <w:r w:rsidRPr="00F51D74">
        <w:rPr>
          <w:rFonts w:hAnsi="ＭＳ 明朝" w:hint="eastAsia"/>
          <w:snapToGrid w:val="0"/>
          <w:color w:val="000000" w:themeColor="text1"/>
          <w:spacing w:val="0"/>
          <w:sz w:val="21"/>
          <w:szCs w:val="21"/>
        </w:rPr>
        <w:t>。</w:t>
      </w:r>
      <w:r w:rsidRPr="00F51D74">
        <w:rPr>
          <w:rFonts w:hAnsi="ＭＳ 明朝"/>
          <w:snapToGrid w:val="0"/>
          <w:color w:val="000000" w:themeColor="text1"/>
          <w:spacing w:val="0"/>
          <w:sz w:val="21"/>
          <w:szCs w:val="21"/>
        </w:rPr>
        <w:t>その場合</w:t>
      </w:r>
      <w:r w:rsidRPr="00F51D74">
        <w:rPr>
          <w:rFonts w:hAnsi="ＭＳ 明朝" w:hint="eastAsia"/>
          <w:snapToGrid w:val="0"/>
          <w:color w:val="000000" w:themeColor="text1"/>
          <w:spacing w:val="0"/>
          <w:sz w:val="21"/>
          <w:szCs w:val="21"/>
        </w:rPr>
        <w:t>、</w:t>
      </w:r>
      <w:r w:rsidRPr="00F51D74">
        <w:rPr>
          <w:rFonts w:hAnsi="ＭＳ 明朝"/>
          <w:snapToGrid w:val="0"/>
          <w:color w:val="000000" w:themeColor="text1"/>
          <w:spacing w:val="0"/>
          <w:sz w:val="21"/>
          <w:szCs w:val="21"/>
        </w:rPr>
        <w:t>あなたの名前や個人を識別できる情報は公表されることはありません</w:t>
      </w:r>
      <w:r w:rsidRPr="00F51D74">
        <w:rPr>
          <w:rFonts w:hAnsi="ＭＳ 明朝" w:hint="eastAsia"/>
          <w:snapToGrid w:val="0"/>
          <w:color w:val="000000" w:themeColor="text1"/>
          <w:spacing w:val="0"/>
          <w:sz w:val="21"/>
          <w:szCs w:val="21"/>
        </w:rPr>
        <w:t>。</w:t>
      </w:r>
    </w:p>
    <w:p w14:paraId="6B5AFEF0" w14:textId="77777777" w:rsidR="00256F9E" w:rsidRPr="00F51D74" w:rsidRDefault="00256F9E" w:rsidP="00CF64E2">
      <w:pPr>
        <w:pStyle w:val="a3"/>
        <w:wordWrap/>
        <w:spacing w:line="240" w:lineRule="auto"/>
        <w:ind w:leftChars="135" w:left="283"/>
        <w:rPr>
          <w:rFonts w:hAnsi="ＭＳ 明朝"/>
          <w:snapToGrid w:val="0"/>
          <w:color w:val="000000" w:themeColor="text1"/>
          <w:spacing w:val="0"/>
          <w:sz w:val="21"/>
          <w:szCs w:val="21"/>
        </w:rPr>
      </w:pPr>
    </w:p>
    <w:p w14:paraId="3A92768F" w14:textId="6143E518" w:rsidR="00256F9E" w:rsidRPr="00F51D74" w:rsidRDefault="00256F9E" w:rsidP="00256F9E">
      <w:pPr>
        <w:rPr>
          <w:rFonts w:ascii="ＭＳ ゴシック" w:eastAsia="ＭＳ ゴシック" w:hAnsi="ＭＳ ゴシック"/>
          <w:bCs/>
          <w:color w:val="000000" w:themeColor="text1"/>
          <w:szCs w:val="21"/>
        </w:rPr>
      </w:pPr>
      <w:r w:rsidRPr="00F51D74">
        <w:rPr>
          <w:rFonts w:ascii="ＭＳ ゴシック" w:eastAsia="ＭＳ ゴシック" w:hAnsi="ＭＳ ゴシック" w:hint="eastAsia"/>
          <w:color w:val="000000" w:themeColor="text1"/>
          <w:szCs w:val="21"/>
        </w:rPr>
        <w:t>14．研究終了後の試料・情報の保管、利用及び廃棄の方法ならびに</w:t>
      </w:r>
      <w:r w:rsidRPr="00F51D74">
        <w:rPr>
          <w:rFonts w:ascii="ＭＳ ゴシック" w:eastAsia="ＭＳ ゴシック" w:hAnsi="ＭＳ ゴシック" w:hint="eastAsia"/>
          <w:bCs/>
          <w:color w:val="000000" w:themeColor="text1"/>
          <w:szCs w:val="21"/>
        </w:rPr>
        <w:t>将来研究への使用</w:t>
      </w:r>
    </w:p>
    <w:p w14:paraId="1FDB1BD3" w14:textId="77777777" w:rsidR="00256F9E" w:rsidRPr="00F51D74" w:rsidRDefault="00256F9E" w:rsidP="00256F9E">
      <w:pPr>
        <w:spacing w:line="276" w:lineRule="auto"/>
        <w:ind w:right="-7"/>
        <w:jc w:val="left"/>
        <w:rPr>
          <w:rFonts w:ascii="ＭＳ 明朝" w:hAnsi="ＭＳ 明朝"/>
          <w:bCs/>
          <w:color w:val="000000" w:themeColor="text1"/>
          <w:szCs w:val="21"/>
        </w:rPr>
      </w:pPr>
      <w:r w:rsidRPr="00F51D74">
        <w:rPr>
          <w:rFonts w:hint="eastAsia"/>
          <w:color w:val="000000" w:themeColor="text1"/>
          <w:szCs w:val="21"/>
        </w:rPr>
        <w:t xml:space="preserve">　なお、あなたからいただいた試料・情報</w:t>
      </w:r>
      <w:r w:rsidRPr="00F51D74">
        <w:rPr>
          <w:rFonts w:ascii="ＭＳ 明朝" w:hAnsi="ＭＳ 明朝" w:hint="eastAsia"/>
          <w:bCs/>
          <w:color w:val="000000" w:themeColor="text1"/>
          <w:szCs w:val="21"/>
        </w:rPr>
        <w:t>を将来の研究に使用する可能性はありません。</w:t>
      </w:r>
    </w:p>
    <w:p w14:paraId="33C73942" w14:textId="77777777" w:rsidR="00256F9E" w:rsidRPr="00F51D74" w:rsidRDefault="00256F9E" w:rsidP="00256F9E">
      <w:pPr>
        <w:rPr>
          <w:rFonts w:ascii="ＭＳ 明朝" w:hAnsi="ＭＳ 明朝"/>
          <w:color w:val="000000" w:themeColor="text1"/>
          <w:szCs w:val="21"/>
        </w:rPr>
      </w:pPr>
    </w:p>
    <w:p w14:paraId="11D31D95" w14:textId="3B788A56" w:rsidR="00256F9E" w:rsidRPr="00F51D74" w:rsidRDefault="00256F9E" w:rsidP="00256F9E">
      <w:pPr>
        <w:rPr>
          <w:rFonts w:ascii="ＭＳ ゴシック" w:eastAsia="ＭＳ ゴシック" w:hAnsi="ＭＳ ゴシック"/>
          <w:color w:val="000000" w:themeColor="text1"/>
          <w:szCs w:val="21"/>
        </w:rPr>
      </w:pPr>
      <w:r w:rsidRPr="00F51D74">
        <w:rPr>
          <w:rFonts w:ascii="ＭＳ ゴシック" w:eastAsia="ＭＳ ゴシック" w:hAnsi="ＭＳ ゴシック" w:hint="eastAsia"/>
          <w:snapToGrid w:val="0"/>
          <w:color w:val="000000" w:themeColor="text1"/>
          <w:szCs w:val="21"/>
        </w:rPr>
        <w:t>15．</w:t>
      </w:r>
      <w:r w:rsidRPr="00F51D74">
        <w:rPr>
          <w:rFonts w:ascii="ＭＳ ゴシック" w:eastAsia="ＭＳ ゴシック" w:hAnsi="ＭＳ ゴシック" w:hint="eastAsia"/>
          <w:color w:val="000000" w:themeColor="text1"/>
          <w:szCs w:val="21"/>
        </w:rPr>
        <w:t>起こりうる利害の衝突（利益相反）</w:t>
      </w:r>
    </w:p>
    <w:p w14:paraId="484F2BB7" w14:textId="6613FA9E" w:rsidR="00AA09A3" w:rsidRPr="00F51D74" w:rsidRDefault="00CF64E2" w:rsidP="00AA09A3">
      <w:pPr>
        <w:rPr>
          <w:rFonts w:ascii="ＭＳ 明朝" w:hAnsi="ＭＳ 明朝"/>
          <w:color w:val="000000"/>
          <w:szCs w:val="21"/>
        </w:rPr>
      </w:pPr>
      <w:r w:rsidRPr="00F51D74">
        <w:rPr>
          <w:rFonts w:ascii="ＭＳ 明朝" w:hAnsi="ＭＳ 明朝" w:hint="eastAsia"/>
          <w:color w:val="000000"/>
          <w:szCs w:val="21"/>
        </w:rPr>
        <w:t xml:space="preserve">　</w:t>
      </w:r>
      <w:r w:rsidR="00AA09A3" w:rsidRPr="00F51D74">
        <w:rPr>
          <w:rFonts w:ascii="ＭＳ 明朝" w:hAnsi="ＭＳ 明朝" w:hint="eastAsia"/>
          <w:color w:val="000000"/>
          <w:szCs w:val="21"/>
        </w:rPr>
        <w:t>本研究は、利益相反状態にありません。</w:t>
      </w:r>
    </w:p>
    <w:p w14:paraId="204CDF54" w14:textId="77777777" w:rsidR="00AA09A3" w:rsidRPr="00F51D74" w:rsidRDefault="00AA09A3" w:rsidP="00AA09A3">
      <w:pPr>
        <w:rPr>
          <w:rFonts w:ascii="ＭＳ 明朝" w:hAnsi="ＭＳ 明朝"/>
          <w:color w:val="000000"/>
          <w:szCs w:val="21"/>
        </w:rPr>
      </w:pPr>
      <w:r w:rsidRPr="00F51D74">
        <w:rPr>
          <w:rFonts w:ascii="ＭＳ 明朝" w:hAnsi="ＭＳ 明朝" w:hint="eastAsia"/>
          <w:color w:val="000000"/>
          <w:szCs w:val="21"/>
        </w:rPr>
        <w:t xml:space="preserve">　なお利益相反状態とは、この研究について企業から多額の寄付を受けているような場合を示します。</w:t>
      </w:r>
    </w:p>
    <w:p w14:paraId="6D5E6E78"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5AC0D625" w14:textId="77777777" w:rsidR="00BE4944" w:rsidRPr="00F51D74" w:rsidRDefault="00256F9E" w:rsidP="00256F9E">
      <w:pPr>
        <w:rPr>
          <w:rFonts w:ascii="ＭＳ ゴシック" w:eastAsia="ＭＳ ゴシック" w:hAnsi="ＭＳ ゴシック"/>
          <w:color w:val="000000" w:themeColor="text1"/>
          <w:szCs w:val="21"/>
        </w:rPr>
      </w:pPr>
      <w:r w:rsidRPr="00F51D74">
        <w:rPr>
          <w:rFonts w:ascii="ＭＳ ゴシック" w:eastAsia="ＭＳ ゴシック" w:hAnsi="ＭＳ ゴシック" w:hint="eastAsia"/>
          <w:snapToGrid w:val="0"/>
          <w:color w:val="000000" w:themeColor="text1"/>
          <w:szCs w:val="21"/>
        </w:rPr>
        <w:t>16</w:t>
      </w:r>
      <w:r w:rsidR="009F7F22" w:rsidRPr="00F51D74">
        <w:rPr>
          <w:rFonts w:ascii="ＭＳ ゴシック" w:eastAsia="ＭＳ ゴシック" w:hAnsi="ＭＳ ゴシック" w:hint="eastAsia"/>
          <w:snapToGrid w:val="0"/>
          <w:color w:val="000000" w:themeColor="text1"/>
          <w:szCs w:val="21"/>
        </w:rPr>
        <w:t>．</w:t>
      </w:r>
      <w:r w:rsidRPr="00F51D74">
        <w:rPr>
          <w:rFonts w:ascii="ＭＳ ゴシック" w:eastAsia="ＭＳ ゴシック" w:hAnsi="ＭＳ ゴシック" w:hint="eastAsia"/>
          <w:color w:val="000000" w:themeColor="text1"/>
          <w:szCs w:val="21"/>
        </w:rPr>
        <w:t>費用負担及び謝礼の有無</w:t>
      </w:r>
    </w:p>
    <w:p w14:paraId="4F8A8D8B" w14:textId="61E7D33C" w:rsidR="00256F9E" w:rsidRPr="00F51D74" w:rsidRDefault="00256F9E" w:rsidP="008144B7">
      <w:pPr>
        <w:ind w:firstLineChars="100" w:firstLine="210"/>
        <w:rPr>
          <w:color w:val="000000" w:themeColor="text1"/>
          <w:szCs w:val="21"/>
        </w:rPr>
      </w:pPr>
      <w:r w:rsidRPr="00F51D74">
        <w:rPr>
          <w:rFonts w:hint="eastAsia"/>
          <w:color w:val="000000" w:themeColor="text1"/>
          <w:szCs w:val="21"/>
        </w:rPr>
        <w:t>診療に関する費用はご負担いただきます</w:t>
      </w:r>
      <w:r w:rsidR="008144B7" w:rsidRPr="00F51D74">
        <w:rPr>
          <w:rFonts w:hint="eastAsia"/>
          <w:color w:val="000000" w:themeColor="text1"/>
          <w:szCs w:val="21"/>
        </w:rPr>
        <w:t>が、</w:t>
      </w:r>
      <w:r w:rsidRPr="00F51D74">
        <w:rPr>
          <w:rFonts w:hint="eastAsia"/>
          <w:color w:val="000000" w:themeColor="text1"/>
          <w:szCs w:val="21"/>
        </w:rPr>
        <w:t>謝礼は</w:t>
      </w:r>
      <w:r w:rsidR="008144B7" w:rsidRPr="00F51D74">
        <w:rPr>
          <w:rFonts w:hint="eastAsia"/>
          <w:color w:val="000000" w:themeColor="text1"/>
          <w:szCs w:val="21"/>
        </w:rPr>
        <w:t>ありません</w:t>
      </w:r>
      <w:r w:rsidRPr="00F51D74">
        <w:rPr>
          <w:rFonts w:hint="eastAsia"/>
          <w:color w:val="000000" w:themeColor="text1"/>
          <w:szCs w:val="21"/>
        </w:rPr>
        <w:t>。</w:t>
      </w:r>
    </w:p>
    <w:p w14:paraId="1164FB92"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6A13BCFE" w14:textId="77777777" w:rsidR="00BE4944" w:rsidRPr="00F51D74" w:rsidRDefault="00256F9E" w:rsidP="00256F9E">
      <w:pPr>
        <w:pStyle w:val="a3"/>
        <w:wordWrap/>
        <w:spacing w:line="240" w:lineRule="auto"/>
        <w:rPr>
          <w:rFonts w:ascii="ＭＳ ゴシック" w:eastAsia="ＭＳ ゴシック" w:hAnsi="ＭＳ ゴシック"/>
          <w:color w:val="000000" w:themeColor="text1"/>
          <w:sz w:val="21"/>
          <w:szCs w:val="21"/>
        </w:rPr>
      </w:pPr>
      <w:r w:rsidRPr="00F51D74">
        <w:rPr>
          <w:rFonts w:ascii="ＭＳ ゴシック" w:eastAsia="ＭＳ ゴシック" w:hAnsi="ＭＳ ゴシック" w:hint="eastAsia"/>
          <w:snapToGrid w:val="0"/>
          <w:color w:val="000000" w:themeColor="text1"/>
          <w:spacing w:val="0"/>
          <w:sz w:val="21"/>
          <w:szCs w:val="21"/>
        </w:rPr>
        <w:t>17．他の治療方法や</w:t>
      </w:r>
      <w:r w:rsidRPr="00F51D74">
        <w:rPr>
          <w:rFonts w:ascii="ＭＳ ゴシック" w:eastAsia="ＭＳ ゴシック" w:hAnsi="ＭＳ ゴシック" w:hint="eastAsia"/>
          <w:color w:val="000000" w:themeColor="text1"/>
          <w:sz w:val="21"/>
          <w:szCs w:val="21"/>
        </w:rPr>
        <w:t>研究実施後における医療の提供に関する対応</w:t>
      </w:r>
    </w:p>
    <w:p w14:paraId="303F8707" w14:textId="77777777" w:rsidR="00256F9E" w:rsidRPr="00F51D74" w:rsidRDefault="00256F9E" w:rsidP="00256F9E">
      <w:pPr>
        <w:rPr>
          <w:color w:val="000000" w:themeColor="text1"/>
          <w:szCs w:val="21"/>
        </w:rPr>
      </w:pPr>
      <w:r w:rsidRPr="00F51D74">
        <w:rPr>
          <w:rFonts w:hint="eastAsia"/>
          <w:color w:val="000000" w:themeColor="text1"/>
          <w:szCs w:val="21"/>
        </w:rPr>
        <w:t xml:space="preserve">　この研究はこの項目について該当しません。</w:t>
      </w:r>
    </w:p>
    <w:p w14:paraId="102BEB8A"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7FF7D85B" w14:textId="77777777" w:rsidR="00BE4944" w:rsidRPr="00F51D74" w:rsidRDefault="00256F9E" w:rsidP="00256F9E">
      <w:pPr>
        <w:rPr>
          <w:rFonts w:ascii="ＭＳ ゴシック" w:eastAsia="ＭＳ ゴシック" w:hAnsi="ＭＳ ゴシック"/>
          <w:color w:val="000000" w:themeColor="text1"/>
          <w:szCs w:val="21"/>
        </w:rPr>
      </w:pPr>
      <w:r w:rsidRPr="00F51D74">
        <w:rPr>
          <w:rFonts w:ascii="ＭＳ ゴシック" w:eastAsia="ＭＳ ゴシック" w:hAnsi="ＭＳ ゴシック" w:hint="eastAsia"/>
          <w:snapToGrid w:val="0"/>
          <w:color w:val="000000" w:themeColor="text1"/>
          <w:szCs w:val="21"/>
        </w:rPr>
        <w:t>18</w:t>
      </w:r>
      <w:r w:rsidR="009F7F22" w:rsidRPr="00F51D74">
        <w:rPr>
          <w:rFonts w:ascii="ＭＳ ゴシック" w:eastAsia="ＭＳ ゴシック" w:hAnsi="ＭＳ ゴシック" w:hint="eastAsia"/>
          <w:snapToGrid w:val="0"/>
          <w:color w:val="000000" w:themeColor="text1"/>
          <w:szCs w:val="21"/>
        </w:rPr>
        <w:t>．</w:t>
      </w:r>
      <w:r w:rsidRPr="00F51D74">
        <w:rPr>
          <w:rFonts w:ascii="ＭＳ ゴシック" w:eastAsia="ＭＳ ゴシック" w:hAnsi="ＭＳ ゴシック" w:hint="eastAsia"/>
          <w:color w:val="000000" w:themeColor="text1"/>
          <w:szCs w:val="21"/>
        </w:rPr>
        <w:t>あなたの健康及びあなたの子孫に受け継がれうる遺伝的特徴に関する重要な知見が得られた場合の対応</w:t>
      </w:r>
    </w:p>
    <w:p w14:paraId="062312C7" w14:textId="77777777" w:rsidR="00256F9E" w:rsidRPr="00F51D74" w:rsidRDefault="00256F9E" w:rsidP="00CF64E2">
      <w:pPr>
        <w:ind w:leftChars="67" w:left="141"/>
        <w:rPr>
          <w:color w:val="000000" w:themeColor="text1"/>
          <w:szCs w:val="21"/>
        </w:rPr>
      </w:pPr>
      <w:r w:rsidRPr="00F51D74">
        <w:rPr>
          <w:rFonts w:hint="eastAsia"/>
          <w:color w:val="000000" w:themeColor="text1"/>
          <w:szCs w:val="21"/>
        </w:rPr>
        <w:t xml:space="preserve">　この研究によって研究対象者の健康、子孫に受け継がれうる遺伝的特徴に関する重要な知見が得られることはありません。</w:t>
      </w:r>
    </w:p>
    <w:p w14:paraId="0A940ECC" w14:textId="77777777" w:rsidR="00256F9E" w:rsidRPr="00F51D74" w:rsidRDefault="00256F9E" w:rsidP="00CF64E2">
      <w:pPr>
        <w:pStyle w:val="a3"/>
        <w:wordWrap/>
        <w:spacing w:line="240" w:lineRule="auto"/>
        <w:ind w:leftChars="67" w:left="141"/>
        <w:rPr>
          <w:rFonts w:hAnsi="ＭＳ 明朝"/>
          <w:snapToGrid w:val="0"/>
          <w:color w:val="000000" w:themeColor="text1"/>
          <w:spacing w:val="0"/>
          <w:sz w:val="21"/>
          <w:szCs w:val="21"/>
        </w:rPr>
      </w:pPr>
    </w:p>
    <w:p w14:paraId="6D086BEB" w14:textId="77777777" w:rsidR="00BE4944" w:rsidRPr="00F51D74" w:rsidRDefault="00256F9E" w:rsidP="00256F9E">
      <w:pPr>
        <w:pStyle w:val="a3"/>
        <w:spacing w:line="240" w:lineRule="auto"/>
        <w:rPr>
          <w:rFonts w:ascii="ＭＳ ゴシック" w:eastAsia="ＭＳ ゴシック" w:hAnsi="ＭＳ ゴシック"/>
          <w:color w:val="000000" w:themeColor="text1"/>
          <w:sz w:val="21"/>
          <w:szCs w:val="21"/>
        </w:rPr>
      </w:pPr>
      <w:r w:rsidRPr="00F51D74">
        <w:rPr>
          <w:rFonts w:ascii="ＭＳ ゴシック" w:eastAsia="ＭＳ ゴシック" w:hAnsi="ＭＳ ゴシック" w:cs="ＭＳ ゴシック" w:hint="eastAsia"/>
          <w:bCs/>
          <w:color w:val="000000" w:themeColor="text1"/>
          <w:sz w:val="21"/>
          <w:szCs w:val="21"/>
        </w:rPr>
        <w:t>19．</w:t>
      </w:r>
      <w:r w:rsidRPr="00F51D74">
        <w:rPr>
          <w:rFonts w:ascii="ＭＳ ゴシック" w:eastAsia="ＭＳ ゴシック" w:hAnsi="ＭＳ ゴシック" w:cs="ＭＳ ゴシック"/>
          <w:bCs/>
          <w:color w:val="000000" w:themeColor="text1"/>
          <w:sz w:val="21"/>
          <w:szCs w:val="21"/>
        </w:rPr>
        <w:t>健康被害が発生した場合の補償について</w:t>
      </w:r>
    </w:p>
    <w:p w14:paraId="47E25FD0" w14:textId="3EF349C8" w:rsidR="00256F9E" w:rsidRPr="00F51D74" w:rsidRDefault="00256F9E" w:rsidP="00256F9E">
      <w:pPr>
        <w:pStyle w:val="a3"/>
        <w:spacing w:line="240" w:lineRule="auto"/>
        <w:rPr>
          <w:rFonts w:hAnsi="ＭＳ 明朝" w:cs="ＭＳ ゴシック"/>
          <w:bCs/>
          <w:color w:val="000000" w:themeColor="text1"/>
          <w:sz w:val="21"/>
          <w:szCs w:val="21"/>
        </w:rPr>
      </w:pPr>
      <w:r w:rsidRPr="00F51D74">
        <w:rPr>
          <w:rFonts w:hAnsi="ＭＳ 明朝" w:cs="ＭＳ ゴシック" w:hint="eastAsia"/>
          <w:bCs/>
          <w:color w:val="000000" w:themeColor="text1"/>
          <w:sz w:val="21"/>
          <w:szCs w:val="21"/>
        </w:rPr>
        <w:t xml:space="preserve">　</w:t>
      </w:r>
      <w:r w:rsidR="00B34E3A" w:rsidRPr="00F51D74">
        <w:rPr>
          <w:rFonts w:hAnsi="ＭＳ 明朝" w:cs="ＭＳ ゴシック" w:hint="eastAsia"/>
          <w:bCs/>
          <w:color w:val="000000" w:themeColor="text1"/>
          <w:sz w:val="21"/>
          <w:szCs w:val="21"/>
        </w:rPr>
        <w:t>本研究により健康被害が発生することはありません。</w:t>
      </w:r>
    </w:p>
    <w:p w14:paraId="528281CF"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73BAB478" w14:textId="77777777" w:rsidR="00BE4944" w:rsidRPr="00F51D74" w:rsidRDefault="00256F9E" w:rsidP="00256F9E">
      <w:pPr>
        <w:rPr>
          <w:rFonts w:ascii="ＭＳ ゴシック" w:eastAsia="ＭＳ ゴシック" w:hAnsi="ＭＳ ゴシック"/>
          <w:color w:val="000000" w:themeColor="text1"/>
          <w:szCs w:val="21"/>
        </w:rPr>
      </w:pPr>
      <w:r w:rsidRPr="00F51D74">
        <w:rPr>
          <w:rFonts w:ascii="ＭＳ ゴシック" w:eastAsia="ＭＳ ゴシック" w:hAnsi="ＭＳ ゴシック" w:hint="eastAsia"/>
          <w:color w:val="000000" w:themeColor="text1"/>
          <w:szCs w:val="21"/>
        </w:rPr>
        <w:t>20．モニタリング及び監査について</w:t>
      </w:r>
    </w:p>
    <w:p w14:paraId="33AF0D01" w14:textId="7D37CB73" w:rsidR="00AA09A3" w:rsidRPr="00F51D74" w:rsidRDefault="00F51D74" w:rsidP="00AA09A3">
      <w:pPr>
        <w:rPr>
          <w:rFonts w:ascii="ＭＳ 明朝" w:hAnsi="ＭＳ 明朝"/>
          <w:color w:val="000000"/>
          <w:szCs w:val="21"/>
        </w:rPr>
      </w:pPr>
      <w:r>
        <w:rPr>
          <w:rFonts w:ascii="ＭＳ 明朝" w:hAnsi="ＭＳ 明朝" w:hint="eastAsia"/>
          <w:color w:val="000000"/>
          <w:szCs w:val="21"/>
        </w:rPr>
        <w:t xml:space="preserve">　この研究は</w:t>
      </w:r>
      <w:r w:rsidR="00AA09A3" w:rsidRPr="00F51D74">
        <w:rPr>
          <w:rFonts w:ascii="ＭＳ 明朝" w:hAnsi="ＭＳ 明朝" w:hint="eastAsia"/>
          <w:color w:val="000000"/>
          <w:szCs w:val="21"/>
        </w:rPr>
        <w:t>侵襲（軽微な侵襲を除く）を伴わないため、モニタリング及び監査は実施しません。</w:t>
      </w:r>
    </w:p>
    <w:p w14:paraId="427FB9F9"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390E6D29" w14:textId="77777777" w:rsidR="00256F9E" w:rsidRPr="00F51D74" w:rsidRDefault="00256F9E" w:rsidP="00256F9E">
      <w:pPr>
        <w:rPr>
          <w:rFonts w:ascii="ＭＳ ゴシック" w:eastAsia="ＭＳ ゴシック" w:hAnsi="ＭＳ ゴシック"/>
          <w:color w:val="000000" w:themeColor="text1"/>
          <w:szCs w:val="21"/>
        </w:rPr>
      </w:pPr>
      <w:r w:rsidRPr="00F51D74">
        <w:rPr>
          <w:rFonts w:ascii="ＭＳ ゴシック" w:eastAsia="ＭＳ ゴシック" w:hAnsi="ＭＳ ゴシック" w:hint="eastAsia"/>
          <w:color w:val="000000" w:themeColor="text1"/>
          <w:szCs w:val="21"/>
        </w:rPr>
        <w:t>21．この研究に関する相談、苦情、問合（個人情報の取扱いを含む）について</w:t>
      </w:r>
    </w:p>
    <w:p w14:paraId="2BB26DBF" w14:textId="312476F4" w:rsidR="00256F9E" w:rsidRPr="00F51D74" w:rsidRDefault="00CF64E2" w:rsidP="00256F9E">
      <w:pPr>
        <w:rPr>
          <w:color w:val="000000" w:themeColor="text1"/>
          <w:szCs w:val="21"/>
        </w:rPr>
      </w:pPr>
      <w:r w:rsidRPr="00F51D74">
        <w:rPr>
          <w:rFonts w:hint="eastAsia"/>
          <w:color w:val="000000" w:themeColor="text1"/>
          <w:szCs w:val="21"/>
        </w:rPr>
        <w:lastRenderedPageBreak/>
        <w:t xml:space="preserve">　</w:t>
      </w:r>
      <w:r w:rsidR="00256F9E" w:rsidRPr="00F51D74">
        <w:rPr>
          <w:rFonts w:hint="eastAsia"/>
          <w:color w:val="000000" w:themeColor="text1"/>
          <w:szCs w:val="21"/>
        </w:rPr>
        <w:t>研究責任者：</w:t>
      </w:r>
      <w:r w:rsidR="001F2C27" w:rsidRPr="00F51D74">
        <w:rPr>
          <w:rFonts w:ascii="ＭＳ 明朝" w:hAnsi="ＭＳ 明朝" w:hint="eastAsia"/>
          <w:color w:val="000000" w:themeColor="text1"/>
          <w:szCs w:val="21"/>
        </w:rPr>
        <w:t>東京一郎</w:t>
      </w:r>
      <w:r w:rsidR="00256F9E" w:rsidRPr="00F51D74">
        <w:rPr>
          <w:rFonts w:hint="eastAsia"/>
          <w:color w:val="000000" w:themeColor="text1"/>
          <w:szCs w:val="21"/>
        </w:rPr>
        <w:t>・</w:t>
      </w:r>
      <w:r w:rsidR="00905520">
        <w:rPr>
          <w:rFonts w:hAnsi="ＭＳ 明朝" w:hint="eastAsia"/>
          <w:color w:val="000000" w:themeColor="text1"/>
          <w:szCs w:val="21"/>
        </w:rPr>
        <w:t>〇〇</w:t>
      </w:r>
      <w:bookmarkStart w:id="0" w:name="_GoBack"/>
      <w:bookmarkEnd w:id="0"/>
      <w:r w:rsidR="001F2C27" w:rsidRPr="00F51D74">
        <w:rPr>
          <w:rFonts w:ascii="ＭＳ 明朝" w:hAnsi="ＭＳ 明朝" w:hint="eastAsia"/>
          <w:color w:val="000000" w:themeColor="text1"/>
          <w:szCs w:val="21"/>
        </w:rPr>
        <w:t>歯科医院</w:t>
      </w:r>
      <w:r w:rsidR="001F2C27" w:rsidRPr="00F51D74">
        <w:rPr>
          <w:rFonts w:ascii="ＭＳ 明朝" w:hAnsi="ＭＳ 明朝" w:hint="eastAsia"/>
          <w:bCs/>
          <w:color w:val="000000" w:themeColor="text1"/>
          <w:szCs w:val="21"/>
        </w:rPr>
        <w:t>・</w:t>
      </w:r>
      <w:r w:rsidR="001F2C27" w:rsidRPr="00F51D74">
        <w:rPr>
          <w:rFonts w:ascii="ＭＳ 明朝" w:hAnsi="ＭＳ 明朝" w:hint="eastAsia"/>
          <w:color w:val="000000" w:themeColor="text1"/>
          <w:szCs w:val="21"/>
        </w:rPr>
        <w:t>院長</w:t>
      </w:r>
    </w:p>
    <w:p w14:paraId="772912BF" w14:textId="52BB2BDC" w:rsidR="00256F9E" w:rsidRPr="00F51D74" w:rsidRDefault="00256F9E" w:rsidP="00256F9E">
      <w:pPr>
        <w:ind w:left="1680" w:hangingChars="800" w:hanging="1680"/>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名　称：</w:t>
      </w:r>
    </w:p>
    <w:p w14:paraId="7DC12BD5" w14:textId="00B6B872" w:rsidR="00256F9E" w:rsidRPr="00F51D74" w:rsidRDefault="00256F9E" w:rsidP="00256F9E">
      <w:pPr>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住　所：</w:t>
      </w:r>
    </w:p>
    <w:p w14:paraId="76BB93B8" w14:textId="718E71F5" w:rsidR="00256F9E" w:rsidRPr="00F51D74" w:rsidRDefault="00256F9E" w:rsidP="00256F9E">
      <w:pPr>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電話番号：</w:t>
      </w:r>
      <w:r w:rsidRPr="00F51D74">
        <w:rPr>
          <w:rFonts w:hint="eastAsia"/>
          <w:color w:val="000000" w:themeColor="text1"/>
          <w:szCs w:val="21"/>
        </w:rPr>
        <w:t xml:space="preserve"> </w:t>
      </w:r>
    </w:p>
    <w:p w14:paraId="151EF81A" w14:textId="7CCEAB60" w:rsidR="00256F9E" w:rsidRPr="00F51D74" w:rsidRDefault="00256F9E" w:rsidP="00256F9E">
      <w:pPr>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ファックス番号：</w:t>
      </w:r>
      <w:r w:rsidRPr="00F51D74">
        <w:rPr>
          <w:rFonts w:hint="eastAsia"/>
          <w:color w:val="000000" w:themeColor="text1"/>
          <w:szCs w:val="21"/>
        </w:rPr>
        <w:t xml:space="preserve"> </w:t>
      </w:r>
    </w:p>
    <w:p w14:paraId="6020B378" w14:textId="1F918A66" w:rsidR="00256F9E" w:rsidRPr="00F51D74" w:rsidRDefault="00256F9E" w:rsidP="00256F9E">
      <w:pPr>
        <w:ind w:left="1470" w:hangingChars="700" w:hanging="1470"/>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メールアドレス：</w:t>
      </w:r>
    </w:p>
    <w:p w14:paraId="6191DB02" w14:textId="77777777" w:rsidR="00256F9E" w:rsidRPr="00F51D74" w:rsidRDefault="00256F9E" w:rsidP="00256F9E">
      <w:pPr>
        <w:rPr>
          <w:color w:val="000000" w:themeColor="text1"/>
          <w:szCs w:val="21"/>
        </w:rPr>
      </w:pPr>
    </w:p>
    <w:p w14:paraId="338BC274" w14:textId="0DC8114F" w:rsidR="00256F9E" w:rsidRPr="00F51D74" w:rsidRDefault="00CF64E2" w:rsidP="00256F9E">
      <w:pPr>
        <w:rPr>
          <w:color w:val="000000" w:themeColor="text1"/>
          <w:szCs w:val="21"/>
        </w:rPr>
      </w:pPr>
      <w:r w:rsidRPr="00F51D74">
        <w:rPr>
          <w:rFonts w:hint="eastAsia"/>
          <w:color w:val="000000" w:themeColor="text1"/>
          <w:szCs w:val="21"/>
        </w:rPr>
        <w:t xml:space="preserve">　</w:t>
      </w:r>
      <w:r w:rsidR="00256F9E" w:rsidRPr="00F51D74">
        <w:rPr>
          <w:rFonts w:hint="eastAsia"/>
          <w:color w:val="000000" w:themeColor="text1"/>
          <w:szCs w:val="21"/>
        </w:rPr>
        <w:t>研究分担者：氏名・所属・職名</w:t>
      </w:r>
    </w:p>
    <w:p w14:paraId="13AFB71B" w14:textId="2C4E772B" w:rsidR="00256F9E" w:rsidRPr="00F51D74" w:rsidRDefault="00256F9E" w:rsidP="00256F9E">
      <w:pPr>
        <w:ind w:left="1680" w:hangingChars="800" w:hanging="1680"/>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名　称：</w:t>
      </w:r>
      <w:r w:rsidR="001F2C27" w:rsidRPr="00F51D74">
        <w:rPr>
          <w:rFonts w:ascii="ＭＳ 明朝" w:hAnsi="ＭＳ 明朝" w:hint="eastAsia"/>
          <w:color w:val="000000" w:themeColor="text1"/>
          <w:szCs w:val="21"/>
        </w:rPr>
        <w:t>大阪次郎・</w:t>
      </w:r>
      <w:r w:rsidR="001F2C27" w:rsidRPr="00F51D74">
        <w:rPr>
          <w:rFonts w:hAnsi="ＭＳ 明朝" w:hint="eastAsia"/>
          <w:color w:val="000000" w:themeColor="text1"/>
          <w:szCs w:val="21"/>
        </w:rPr>
        <w:t>日本</w:t>
      </w:r>
      <w:r w:rsidR="001F2C27" w:rsidRPr="00F51D74">
        <w:rPr>
          <w:rFonts w:ascii="ＭＳ 明朝" w:hAnsi="ＭＳ 明朝" w:hint="eastAsia"/>
          <w:color w:val="000000" w:themeColor="text1"/>
          <w:szCs w:val="21"/>
        </w:rPr>
        <w:t>歯科医院・歯科医師</w:t>
      </w:r>
    </w:p>
    <w:p w14:paraId="57104DEA" w14:textId="593E869C" w:rsidR="00256F9E" w:rsidRPr="00F51D74" w:rsidRDefault="00256F9E" w:rsidP="00256F9E">
      <w:pPr>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住　所：</w:t>
      </w:r>
    </w:p>
    <w:p w14:paraId="2789F24F" w14:textId="6AA08D02" w:rsidR="00256F9E" w:rsidRPr="00F51D74" w:rsidRDefault="00256F9E" w:rsidP="00256F9E">
      <w:pPr>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電話番号：</w:t>
      </w:r>
      <w:r w:rsidRPr="00F51D74">
        <w:rPr>
          <w:rFonts w:hint="eastAsia"/>
          <w:color w:val="000000" w:themeColor="text1"/>
          <w:szCs w:val="21"/>
        </w:rPr>
        <w:t xml:space="preserve"> </w:t>
      </w:r>
    </w:p>
    <w:p w14:paraId="7221948B" w14:textId="5148A2F6" w:rsidR="00256F9E" w:rsidRPr="00F51D74" w:rsidRDefault="00256F9E" w:rsidP="00256F9E">
      <w:pPr>
        <w:rPr>
          <w:color w:val="000000" w:themeColor="text1"/>
          <w:szCs w:val="21"/>
        </w:rPr>
      </w:pPr>
      <w:r w:rsidRPr="00F51D74">
        <w:rPr>
          <w:rFonts w:hint="eastAsia"/>
          <w:color w:val="000000" w:themeColor="text1"/>
          <w:szCs w:val="21"/>
        </w:rPr>
        <w:t xml:space="preserve">　</w:t>
      </w:r>
      <w:r w:rsidR="00CF64E2" w:rsidRPr="00F51D74">
        <w:rPr>
          <w:rFonts w:hint="eastAsia"/>
          <w:color w:val="000000" w:themeColor="text1"/>
          <w:szCs w:val="21"/>
        </w:rPr>
        <w:t xml:space="preserve">　</w:t>
      </w:r>
      <w:r w:rsidRPr="00F51D74">
        <w:rPr>
          <w:rFonts w:hint="eastAsia"/>
          <w:color w:val="000000" w:themeColor="text1"/>
          <w:szCs w:val="21"/>
        </w:rPr>
        <w:t>ファックス番号：</w:t>
      </w:r>
      <w:r w:rsidRPr="00F51D74">
        <w:rPr>
          <w:rFonts w:hint="eastAsia"/>
          <w:color w:val="000000" w:themeColor="text1"/>
          <w:szCs w:val="21"/>
        </w:rPr>
        <w:t xml:space="preserve"> </w:t>
      </w:r>
    </w:p>
    <w:p w14:paraId="0D4C7C27" w14:textId="799B2E35" w:rsidR="00256F9E" w:rsidRPr="00F51D74" w:rsidRDefault="00CF64E2" w:rsidP="00256F9E">
      <w:pPr>
        <w:ind w:left="1470" w:hangingChars="700" w:hanging="1470"/>
        <w:rPr>
          <w:color w:val="000000" w:themeColor="text1"/>
          <w:szCs w:val="21"/>
        </w:rPr>
      </w:pPr>
      <w:r w:rsidRPr="00F51D74">
        <w:rPr>
          <w:rFonts w:hint="eastAsia"/>
          <w:color w:val="000000" w:themeColor="text1"/>
          <w:szCs w:val="21"/>
        </w:rPr>
        <w:t xml:space="preserve">　</w:t>
      </w:r>
      <w:r w:rsidR="00256F9E" w:rsidRPr="00F51D74">
        <w:rPr>
          <w:rFonts w:hint="eastAsia"/>
          <w:color w:val="000000" w:themeColor="text1"/>
          <w:szCs w:val="21"/>
        </w:rPr>
        <w:t xml:space="preserve">　メールアドレス：</w:t>
      </w:r>
    </w:p>
    <w:p w14:paraId="4A43AE1F"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217BBFD1" w14:textId="77777777" w:rsidR="00256F9E" w:rsidRPr="00F51D74" w:rsidRDefault="00256F9E" w:rsidP="00256F9E">
      <w:pPr>
        <w:pStyle w:val="a3"/>
        <w:wordWrap/>
        <w:spacing w:line="240" w:lineRule="auto"/>
        <w:rPr>
          <w:rFonts w:ascii="ＭＳ ゴシック" w:eastAsia="ＭＳ ゴシック" w:hAnsi="ＭＳ ゴシック"/>
          <w:snapToGrid w:val="0"/>
          <w:color w:val="000000" w:themeColor="text1"/>
          <w:spacing w:val="0"/>
          <w:sz w:val="21"/>
          <w:szCs w:val="21"/>
        </w:rPr>
      </w:pPr>
      <w:r w:rsidRPr="00F51D74">
        <w:rPr>
          <w:rFonts w:ascii="ＭＳ ゴシック" w:eastAsia="ＭＳ ゴシック" w:hAnsi="ＭＳ ゴシック" w:hint="eastAsia"/>
          <w:snapToGrid w:val="0"/>
          <w:color w:val="000000" w:themeColor="text1"/>
          <w:spacing w:val="0"/>
          <w:sz w:val="21"/>
          <w:szCs w:val="21"/>
        </w:rPr>
        <w:t>22．その他</w:t>
      </w:r>
    </w:p>
    <w:p w14:paraId="237A85A0" w14:textId="15FCC5ED" w:rsidR="00256F9E" w:rsidRPr="00F51D74" w:rsidRDefault="000819E9" w:rsidP="00CF64E2">
      <w:pPr>
        <w:pStyle w:val="a3"/>
        <w:wordWrap/>
        <w:spacing w:line="240" w:lineRule="auto"/>
        <w:ind w:leftChars="67" w:left="141"/>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w:t>
      </w:r>
      <w:r w:rsidR="00256F9E" w:rsidRPr="00F51D74">
        <w:rPr>
          <w:rFonts w:hAnsi="ＭＳ 明朝" w:hint="eastAsia"/>
          <w:snapToGrid w:val="0"/>
          <w:color w:val="000000" w:themeColor="text1"/>
          <w:spacing w:val="0"/>
          <w:sz w:val="21"/>
          <w:szCs w:val="21"/>
        </w:rPr>
        <w:t>本研究に同意するかどうかはあなたの</w:t>
      </w:r>
      <w:r w:rsidR="007D6B18" w:rsidRPr="00F51D74">
        <w:rPr>
          <w:rFonts w:hAnsi="ＭＳ 明朝" w:hint="eastAsia"/>
          <w:snapToGrid w:val="0"/>
          <w:color w:val="000000" w:themeColor="text1"/>
          <w:spacing w:val="0"/>
          <w:sz w:val="21"/>
          <w:szCs w:val="21"/>
        </w:rPr>
        <w:t>意思</w:t>
      </w:r>
      <w:r w:rsidR="00256F9E" w:rsidRPr="00F51D74">
        <w:rPr>
          <w:rFonts w:hAnsi="ＭＳ 明朝" w:hint="eastAsia"/>
          <w:snapToGrid w:val="0"/>
          <w:color w:val="000000" w:themeColor="text1"/>
          <w:spacing w:val="0"/>
          <w:sz w:val="21"/>
          <w:szCs w:val="21"/>
        </w:rPr>
        <w:t>によるものですから、あなたの</w:t>
      </w:r>
      <w:r w:rsidR="007D6B18" w:rsidRPr="00F51D74">
        <w:rPr>
          <w:rFonts w:hAnsi="ＭＳ 明朝" w:hint="eastAsia"/>
          <w:snapToGrid w:val="0"/>
          <w:color w:val="000000" w:themeColor="text1"/>
          <w:spacing w:val="0"/>
          <w:sz w:val="21"/>
          <w:szCs w:val="21"/>
        </w:rPr>
        <w:t>意思</w:t>
      </w:r>
      <w:r w:rsidR="00256F9E" w:rsidRPr="00F51D74">
        <w:rPr>
          <w:rFonts w:hAnsi="ＭＳ 明朝" w:hint="eastAsia"/>
          <w:snapToGrid w:val="0"/>
          <w:color w:val="000000" w:themeColor="text1"/>
          <w:spacing w:val="0"/>
          <w:sz w:val="21"/>
          <w:szCs w:val="21"/>
        </w:rPr>
        <w:t>を尊重して研究が行われます。従って、本研究について何か説明を求めたいことや、研究中に何か心配なことがありましたら、いつでも遠慮なく</w:t>
      </w:r>
      <w:r w:rsidR="009F7F22" w:rsidRPr="00F51D74">
        <w:rPr>
          <w:rFonts w:hAnsi="ＭＳ 明朝" w:hint="eastAsia"/>
          <w:snapToGrid w:val="0"/>
          <w:color w:val="000000" w:themeColor="text1"/>
          <w:spacing w:val="0"/>
          <w:sz w:val="21"/>
          <w:szCs w:val="21"/>
        </w:rPr>
        <w:t>21（前欄）</w:t>
      </w:r>
      <w:r w:rsidR="00256F9E" w:rsidRPr="00F51D74">
        <w:rPr>
          <w:rFonts w:hAnsi="ＭＳ 明朝" w:hint="eastAsia"/>
          <w:snapToGrid w:val="0"/>
          <w:color w:val="000000" w:themeColor="text1"/>
          <w:spacing w:val="0"/>
          <w:sz w:val="21"/>
          <w:szCs w:val="21"/>
        </w:rPr>
        <w:t>に記載の研究責任者、又は研究分担者に申し出て下さい。</w:t>
      </w:r>
    </w:p>
    <w:p w14:paraId="2E6516A7" w14:textId="77777777" w:rsidR="00256F9E" w:rsidRPr="00F51D74" w:rsidRDefault="00256F9E" w:rsidP="00CF64E2">
      <w:pPr>
        <w:pStyle w:val="a3"/>
        <w:wordWrap/>
        <w:spacing w:line="240" w:lineRule="auto"/>
        <w:ind w:leftChars="67" w:left="141"/>
        <w:rPr>
          <w:rFonts w:hAnsi="ＭＳ 明朝"/>
          <w:snapToGrid w:val="0"/>
          <w:color w:val="000000" w:themeColor="text1"/>
          <w:spacing w:val="0"/>
          <w:sz w:val="21"/>
          <w:szCs w:val="21"/>
        </w:rPr>
      </w:pPr>
    </w:p>
    <w:p w14:paraId="7722E21A" w14:textId="4F4CAC4F" w:rsidR="00256F9E" w:rsidRPr="00F51D74" w:rsidRDefault="00CF64E2" w:rsidP="00256F9E">
      <w:pPr>
        <w:pStyle w:val="a3"/>
        <w:wordWrap/>
        <w:spacing w:line="240" w:lineRule="auto"/>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 xml:space="preserve">　</w:t>
      </w:r>
      <w:r w:rsidR="00443773" w:rsidRPr="00F51D74">
        <w:rPr>
          <w:rFonts w:hAnsi="ＭＳ 明朝" w:hint="eastAsia"/>
          <w:snapToGrid w:val="0"/>
          <w:color w:val="000000" w:themeColor="text1"/>
          <w:spacing w:val="0"/>
          <w:sz w:val="21"/>
          <w:szCs w:val="21"/>
        </w:rPr>
        <w:t>なお、アンケートを提出された方は、提出をもって本研究の参加に同意したものと見なします。</w:t>
      </w:r>
    </w:p>
    <w:p w14:paraId="42F3C87D" w14:textId="77777777" w:rsidR="00443773" w:rsidRPr="00F51D74" w:rsidRDefault="00443773" w:rsidP="00256F9E">
      <w:pPr>
        <w:pStyle w:val="a3"/>
        <w:wordWrap/>
        <w:spacing w:line="240" w:lineRule="auto"/>
        <w:rPr>
          <w:rFonts w:hAnsi="ＭＳ 明朝"/>
          <w:snapToGrid w:val="0"/>
          <w:color w:val="000000" w:themeColor="text1"/>
          <w:spacing w:val="0"/>
          <w:sz w:val="21"/>
          <w:szCs w:val="21"/>
        </w:rPr>
      </w:pPr>
    </w:p>
    <w:p w14:paraId="1D5F4246" w14:textId="77777777" w:rsidR="00443773" w:rsidRPr="00F51D74" w:rsidRDefault="00443773" w:rsidP="00256F9E">
      <w:pPr>
        <w:pStyle w:val="a3"/>
        <w:wordWrap/>
        <w:spacing w:line="240" w:lineRule="auto"/>
        <w:rPr>
          <w:rFonts w:hAnsi="ＭＳ 明朝"/>
          <w:snapToGrid w:val="0"/>
          <w:color w:val="000000" w:themeColor="text1"/>
          <w:spacing w:val="0"/>
          <w:sz w:val="21"/>
          <w:szCs w:val="21"/>
        </w:rPr>
      </w:pPr>
    </w:p>
    <w:p w14:paraId="1048ECB2"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r w:rsidRPr="00F51D74">
        <w:rPr>
          <w:rFonts w:hAnsi="ＭＳ 明朝" w:hint="eastAsia"/>
          <w:snapToGrid w:val="0"/>
          <w:color w:val="000000" w:themeColor="text1"/>
          <w:spacing w:val="0"/>
          <w:sz w:val="21"/>
          <w:szCs w:val="21"/>
        </w:rPr>
        <w:t>上記の内容を説明しました。</w:t>
      </w:r>
    </w:p>
    <w:p w14:paraId="58AD15D8" w14:textId="77777777" w:rsidR="00256F9E" w:rsidRPr="00F51D74" w:rsidRDefault="00256F9E" w:rsidP="00256F9E">
      <w:pPr>
        <w:pStyle w:val="a3"/>
        <w:wordWrap/>
        <w:spacing w:line="240" w:lineRule="auto"/>
        <w:rPr>
          <w:rFonts w:hAnsi="ＭＳ 明朝"/>
          <w:snapToGrid w:val="0"/>
          <w:color w:val="000000" w:themeColor="text1"/>
          <w:spacing w:val="0"/>
          <w:sz w:val="21"/>
          <w:szCs w:val="21"/>
        </w:rPr>
      </w:pPr>
    </w:p>
    <w:p w14:paraId="032BED9E" w14:textId="70D465EF" w:rsidR="00256F9E" w:rsidRPr="00F51D74" w:rsidRDefault="00256F9E" w:rsidP="00256F9E">
      <w:pPr>
        <w:rPr>
          <w:color w:val="000000" w:themeColor="text1"/>
          <w:szCs w:val="21"/>
        </w:rPr>
      </w:pPr>
      <w:r w:rsidRPr="00F51D74">
        <w:rPr>
          <w:rFonts w:ascii="ＭＳ 明朝" w:hAnsi="ＭＳ 明朝" w:hint="eastAsia"/>
          <w:snapToGrid w:val="0"/>
          <w:color w:val="000000" w:themeColor="text1"/>
          <w:szCs w:val="21"/>
        </w:rPr>
        <w:t xml:space="preserve">　　　　　　　　　　　　　　　　　　　</w:t>
      </w:r>
      <w:r w:rsidR="00AE7AD1" w:rsidRPr="00F51D74">
        <w:rPr>
          <w:rFonts w:ascii="ＭＳ 明朝" w:hAnsi="ＭＳ 明朝" w:hint="eastAsia"/>
          <w:snapToGrid w:val="0"/>
          <w:color w:val="000000" w:themeColor="text1"/>
          <w:szCs w:val="21"/>
        </w:rPr>
        <w:t xml:space="preserve">　　</w:t>
      </w:r>
      <w:r w:rsidRPr="00F51D74">
        <w:rPr>
          <w:rFonts w:ascii="ＭＳ 明朝" w:hAnsi="ＭＳ 明朝" w:hint="eastAsia"/>
          <w:snapToGrid w:val="0"/>
          <w:color w:val="000000" w:themeColor="text1"/>
          <w:szCs w:val="21"/>
        </w:rPr>
        <w:t xml:space="preserve">説明者　　</w:t>
      </w:r>
      <w:r w:rsidR="00447A70" w:rsidRPr="00F51D74">
        <w:rPr>
          <w:rFonts w:ascii="ＭＳ 明朝" w:hAnsi="ＭＳ 明朝" w:hint="eastAsia"/>
          <w:snapToGrid w:val="0"/>
          <w:color w:val="000000" w:themeColor="text1"/>
          <w:szCs w:val="21"/>
          <w:u w:val="single"/>
        </w:rPr>
        <w:t xml:space="preserve">　　　　大　阪　　次　郎　　　　</w:t>
      </w:r>
    </w:p>
    <w:p w14:paraId="6D519419" w14:textId="77777777" w:rsidR="003B1D16" w:rsidRPr="00F51D74" w:rsidRDefault="003B1D16" w:rsidP="003B1D16">
      <w:pPr>
        <w:rPr>
          <w:rFonts w:ascii="ＭＳ 明朝" w:hAnsi="ＭＳ 明朝"/>
          <w:snapToGrid w:val="0"/>
          <w:color w:val="000000"/>
          <w:szCs w:val="21"/>
          <w:u w:val="single"/>
        </w:rPr>
      </w:pPr>
    </w:p>
    <w:p w14:paraId="6DAB69CE" w14:textId="77777777" w:rsidR="003B1D16" w:rsidRPr="00E1171B" w:rsidRDefault="003B1D16" w:rsidP="003B1D16">
      <w:pPr>
        <w:rPr>
          <w:rFonts w:ascii="ＭＳ 明朝" w:hAnsi="ＭＳ 明朝"/>
          <w:color w:val="000000"/>
          <w:szCs w:val="21"/>
        </w:rPr>
      </w:pPr>
      <w:r w:rsidRPr="00F51D74">
        <w:rPr>
          <w:rFonts w:ascii="ＭＳ 明朝" w:hAnsi="ＭＳ 明朝" w:hint="eastAsia"/>
          <w:snapToGrid w:val="0"/>
          <w:color w:val="000000"/>
          <w:szCs w:val="21"/>
        </w:rPr>
        <w:t xml:space="preserve">　　　　　　　　　　　　　　　　　　　　　説明日　　</w:t>
      </w:r>
      <w:r w:rsidRPr="00F51D74">
        <w:rPr>
          <w:rFonts w:ascii="ＭＳ 明朝" w:hAnsi="ＭＳ 明朝" w:hint="eastAsia"/>
          <w:snapToGrid w:val="0"/>
          <w:color w:val="000000"/>
          <w:szCs w:val="21"/>
          <w:u w:val="single"/>
        </w:rPr>
        <w:t xml:space="preserve">　　　　　　　年　　　月　　　日</w:t>
      </w:r>
    </w:p>
    <w:p w14:paraId="47477A53" w14:textId="77777777" w:rsidR="006A47E7" w:rsidRPr="00E1171B" w:rsidRDefault="006A47E7" w:rsidP="00256F9E">
      <w:pPr>
        <w:pStyle w:val="a3"/>
        <w:wordWrap/>
        <w:spacing w:line="300" w:lineRule="exact"/>
        <w:jc w:val="center"/>
        <w:rPr>
          <w:rFonts w:hAnsi="ＭＳ 明朝"/>
          <w:snapToGrid w:val="0"/>
          <w:color w:val="000000" w:themeColor="text1"/>
          <w:spacing w:val="0"/>
          <w:sz w:val="21"/>
          <w:szCs w:val="21"/>
          <w:u w:val="single"/>
        </w:rPr>
      </w:pPr>
    </w:p>
    <w:sectPr w:rsidR="006A47E7" w:rsidRPr="00E1171B" w:rsidSect="002D1D96">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C771A" w14:textId="77777777" w:rsidR="002C059D" w:rsidRDefault="002C059D" w:rsidP="007C0A9C">
      <w:r>
        <w:separator/>
      </w:r>
    </w:p>
  </w:endnote>
  <w:endnote w:type="continuationSeparator" w:id="0">
    <w:p w14:paraId="5417A09B" w14:textId="77777777" w:rsidR="002C059D" w:rsidRDefault="002C059D"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4435"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C5451D7" w14:textId="77777777" w:rsidR="002D1D96" w:rsidRDefault="002D1D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38C3"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577027">
      <w:rPr>
        <w:rStyle w:val="ac"/>
        <w:noProof/>
      </w:rPr>
      <w:t>1</w:t>
    </w:r>
    <w:r>
      <w:rPr>
        <w:rStyle w:val="ac"/>
      </w:rPr>
      <w:fldChar w:fldCharType="end"/>
    </w:r>
  </w:p>
  <w:p w14:paraId="2FD93C99" w14:textId="77777777" w:rsidR="002D1D96" w:rsidRDefault="002D1D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18B8D" w14:textId="77777777" w:rsidR="00F65AA6" w:rsidRDefault="00F65A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02461" w14:textId="77777777" w:rsidR="002C059D" w:rsidRDefault="002C059D" w:rsidP="007C0A9C">
      <w:r>
        <w:separator/>
      </w:r>
    </w:p>
  </w:footnote>
  <w:footnote w:type="continuationSeparator" w:id="0">
    <w:p w14:paraId="52C5C021" w14:textId="77777777" w:rsidR="002C059D" w:rsidRDefault="002C059D"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5EBBC" w14:textId="77777777" w:rsidR="00F65AA6" w:rsidRDefault="00F65AA6">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0112E" w14:textId="62F4EC89" w:rsidR="004D1A50" w:rsidRDefault="004D1A50">
    <w:pPr>
      <w:pStyle w:val="a8"/>
      <w:rPr>
        <w:lang w:val="en-US" w:eastAsia="ja-JP"/>
      </w:rPr>
    </w:pPr>
    <w:r>
      <w:rPr>
        <w:lang w:val="en-US"/>
      </w:rPr>
      <w:t>C</w:t>
    </w:r>
    <w:r w:rsidR="00577027">
      <w:rPr>
        <w:lang w:val="en-US"/>
      </w:rPr>
      <w:t xml:space="preserve">ase </w:t>
    </w:r>
    <w:r w:rsidR="00577027">
      <w:rPr>
        <w:rFonts w:hint="eastAsia"/>
        <w:lang w:val="en-US" w:eastAsia="ja-JP"/>
      </w:rPr>
      <w:t>B</w:t>
    </w:r>
    <w:r>
      <w:rPr>
        <w:rFonts w:hint="eastAsia"/>
        <w:lang w:val="en-US" w:eastAsia="ja-JP"/>
      </w:rPr>
      <w:t>記載例</w:t>
    </w:r>
  </w:p>
  <w:p w14:paraId="76DF8E36" w14:textId="77777777" w:rsidR="00F65AA6" w:rsidRPr="004D1A50" w:rsidRDefault="00F65AA6">
    <w:pPr>
      <w:pStyle w:val="a8"/>
      <w:rPr>
        <w:lang w:val="en-US"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83FB8" w14:textId="77777777" w:rsidR="00F65AA6" w:rsidRDefault="00F65AA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FBA"/>
    <w:rsid w:val="0001305B"/>
    <w:rsid w:val="00034055"/>
    <w:rsid w:val="00036E71"/>
    <w:rsid w:val="00056246"/>
    <w:rsid w:val="00060452"/>
    <w:rsid w:val="000819E9"/>
    <w:rsid w:val="00092014"/>
    <w:rsid w:val="0009217F"/>
    <w:rsid w:val="00093447"/>
    <w:rsid w:val="0009378E"/>
    <w:rsid w:val="000A54C7"/>
    <w:rsid w:val="000B6D82"/>
    <w:rsid w:val="000C2D24"/>
    <w:rsid w:val="000C4BF5"/>
    <w:rsid w:val="000C5F91"/>
    <w:rsid w:val="000E551E"/>
    <w:rsid w:val="001162C1"/>
    <w:rsid w:val="001202A8"/>
    <w:rsid w:val="00122A76"/>
    <w:rsid w:val="0016163D"/>
    <w:rsid w:val="001845FD"/>
    <w:rsid w:val="001959ED"/>
    <w:rsid w:val="001974B9"/>
    <w:rsid w:val="001A527D"/>
    <w:rsid w:val="001B02CC"/>
    <w:rsid w:val="001B19EA"/>
    <w:rsid w:val="001C433C"/>
    <w:rsid w:val="001C53E5"/>
    <w:rsid w:val="001D1B31"/>
    <w:rsid w:val="001D2A5E"/>
    <w:rsid w:val="001D37C1"/>
    <w:rsid w:val="001D5527"/>
    <w:rsid w:val="001E0356"/>
    <w:rsid w:val="001E14A7"/>
    <w:rsid w:val="001E21D5"/>
    <w:rsid w:val="001F2C27"/>
    <w:rsid w:val="001F311F"/>
    <w:rsid w:val="00213D6D"/>
    <w:rsid w:val="002211F2"/>
    <w:rsid w:val="00226B48"/>
    <w:rsid w:val="002366BE"/>
    <w:rsid w:val="002369B4"/>
    <w:rsid w:val="00253FB9"/>
    <w:rsid w:val="00254294"/>
    <w:rsid w:val="00255038"/>
    <w:rsid w:val="00256F9E"/>
    <w:rsid w:val="00282E50"/>
    <w:rsid w:val="002A41C2"/>
    <w:rsid w:val="002A44B2"/>
    <w:rsid w:val="002C059D"/>
    <w:rsid w:val="002D1019"/>
    <w:rsid w:val="002D1D96"/>
    <w:rsid w:val="002D4211"/>
    <w:rsid w:val="002E6F05"/>
    <w:rsid w:val="002F2A06"/>
    <w:rsid w:val="002F3547"/>
    <w:rsid w:val="002F6157"/>
    <w:rsid w:val="00313358"/>
    <w:rsid w:val="00322094"/>
    <w:rsid w:val="00326F60"/>
    <w:rsid w:val="00341DCE"/>
    <w:rsid w:val="003434B7"/>
    <w:rsid w:val="00353451"/>
    <w:rsid w:val="00360E5F"/>
    <w:rsid w:val="003734B7"/>
    <w:rsid w:val="00374AA5"/>
    <w:rsid w:val="00375732"/>
    <w:rsid w:val="003A5440"/>
    <w:rsid w:val="003B0F97"/>
    <w:rsid w:val="003B1D16"/>
    <w:rsid w:val="003B30EB"/>
    <w:rsid w:val="003B3FA2"/>
    <w:rsid w:val="003C607E"/>
    <w:rsid w:val="003C66BA"/>
    <w:rsid w:val="003D124C"/>
    <w:rsid w:val="003E14A4"/>
    <w:rsid w:val="003E38A4"/>
    <w:rsid w:val="003E5753"/>
    <w:rsid w:val="003E79AE"/>
    <w:rsid w:val="003F5F41"/>
    <w:rsid w:val="00415CC7"/>
    <w:rsid w:val="004214A9"/>
    <w:rsid w:val="00424F00"/>
    <w:rsid w:val="00424F1F"/>
    <w:rsid w:val="00436BCA"/>
    <w:rsid w:val="00443773"/>
    <w:rsid w:val="00443A0F"/>
    <w:rsid w:val="004472A4"/>
    <w:rsid w:val="00447A70"/>
    <w:rsid w:val="00457BE5"/>
    <w:rsid w:val="00483296"/>
    <w:rsid w:val="004949ED"/>
    <w:rsid w:val="004956A6"/>
    <w:rsid w:val="0049641A"/>
    <w:rsid w:val="004C7360"/>
    <w:rsid w:val="004C7775"/>
    <w:rsid w:val="004D1A50"/>
    <w:rsid w:val="004D4B92"/>
    <w:rsid w:val="004D4F47"/>
    <w:rsid w:val="004D736A"/>
    <w:rsid w:val="004E4D4B"/>
    <w:rsid w:val="004E55E4"/>
    <w:rsid w:val="004F5FA8"/>
    <w:rsid w:val="004F733A"/>
    <w:rsid w:val="005010D3"/>
    <w:rsid w:val="00514E01"/>
    <w:rsid w:val="00516302"/>
    <w:rsid w:val="005261AB"/>
    <w:rsid w:val="005267D1"/>
    <w:rsid w:val="00535551"/>
    <w:rsid w:val="00540D01"/>
    <w:rsid w:val="0054159A"/>
    <w:rsid w:val="00542652"/>
    <w:rsid w:val="00551234"/>
    <w:rsid w:val="005535AE"/>
    <w:rsid w:val="00557E27"/>
    <w:rsid w:val="00561AAE"/>
    <w:rsid w:val="005706DD"/>
    <w:rsid w:val="00577027"/>
    <w:rsid w:val="00581BFC"/>
    <w:rsid w:val="005820A2"/>
    <w:rsid w:val="00594501"/>
    <w:rsid w:val="00595B46"/>
    <w:rsid w:val="005A2C54"/>
    <w:rsid w:val="005C43A0"/>
    <w:rsid w:val="005D25D5"/>
    <w:rsid w:val="005D4091"/>
    <w:rsid w:val="005D776F"/>
    <w:rsid w:val="00607758"/>
    <w:rsid w:val="00616F0B"/>
    <w:rsid w:val="006261B5"/>
    <w:rsid w:val="006405E1"/>
    <w:rsid w:val="006443AA"/>
    <w:rsid w:val="00660B76"/>
    <w:rsid w:val="0066516E"/>
    <w:rsid w:val="006651F3"/>
    <w:rsid w:val="00674B59"/>
    <w:rsid w:val="00677DE3"/>
    <w:rsid w:val="00681E21"/>
    <w:rsid w:val="006876B9"/>
    <w:rsid w:val="006901D7"/>
    <w:rsid w:val="006A00A3"/>
    <w:rsid w:val="006A1846"/>
    <w:rsid w:val="006A47E7"/>
    <w:rsid w:val="006A612F"/>
    <w:rsid w:val="006B3059"/>
    <w:rsid w:val="006C0403"/>
    <w:rsid w:val="006C47F6"/>
    <w:rsid w:val="006D2005"/>
    <w:rsid w:val="006D3699"/>
    <w:rsid w:val="006E40DC"/>
    <w:rsid w:val="006F1320"/>
    <w:rsid w:val="007040C0"/>
    <w:rsid w:val="007050A8"/>
    <w:rsid w:val="00712127"/>
    <w:rsid w:val="00714B70"/>
    <w:rsid w:val="0072007C"/>
    <w:rsid w:val="007300BC"/>
    <w:rsid w:val="00730655"/>
    <w:rsid w:val="00742204"/>
    <w:rsid w:val="00776729"/>
    <w:rsid w:val="00795427"/>
    <w:rsid w:val="007956C8"/>
    <w:rsid w:val="007A14D2"/>
    <w:rsid w:val="007B79FE"/>
    <w:rsid w:val="007B7D9C"/>
    <w:rsid w:val="007C0A9C"/>
    <w:rsid w:val="007C3D96"/>
    <w:rsid w:val="007C7895"/>
    <w:rsid w:val="007C7FAF"/>
    <w:rsid w:val="007D0565"/>
    <w:rsid w:val="007D23A9"/>
    <w:rsid w:val="007D6B18"/>
    <w:rsid w:val="008018D2"/>
    <w:rsid w:val="00803B75"/>
    <w:rsid w:val="00804D86"/>
    <w:rsid w:val="008144B7"/>
    <w:rsid w:val="00832194"/>
    <w:rsid w:val="00840335"/>
    <w:rsid w:val="00854C42"/>
    <w:rsid w:val="00863D56"/>
    <w:rsid w:val="00866645"/>
    <w:rsid w:val="00870DE8"/>
    <w:rsid w:val="00871687"/>
    <w:rsid w:val="0088009B"/>
    <w:rsid w:val="00887794"/>
    <w:rsid w:val="0089190B"/>
    <w:rsid w:val="00892929"/>
    <w:rsid w:val="008972B4"/>
    <w:rsid w:val="008A0BE9"/>
    <w:rsid w:val="008A4097"/>
    <w:rsid w:val="008A6C10"/>
    <w:rsid w:val="008C1CBA"/>
    <w:rsid w:val="008C1E7B"/>
    <w:rsid w:val="008C2C4A"/>
    <w:rsid w:val="008D09AE"/>
    <w:rsid w:val="008D198C"/>
    <w:rsid w:val="008F7506"/>
    <w:rsid w:val="00900EC5"/>
    <w:rsid w:val="00900EFB"/>
    <w:rsid w:val="00905520"/>
    <w:rsid w:val="00913C07"/>
    <w:rsid w:val="00914285"/>
    <w:rsid w:val="00915EC4"/>
    <w:rsid w:val="00917A5E"/>
    <w:rsid w:val="0092074C"/>
    <w:rsid w:val="0092527E"/>
    <w:rsid w:val="0094561E"/>
    <w:rsid w:val="0095025F"/>
    <w:rsid w:val="00957A84"/>
    <w:rsid w:val="0096373E"/>
    <w:rsid w:val="0097489A"/>
    <w:rsid w:val="00981C4F"/>
    <w:rsid w:val="00984D12"/>
    <w:rsid w:val="00987BB5"/>
    <w:rsid w:val="00991AEF"/>
    <w:rsid w:val="009A617E"/>
    <w:rsid w:val="009A69FD"/>
    <w:rsid w:val="009B3971"/>
    <w:rsid w:val="009B416C"/>
    <w:rsid w:val="009B709D"/>
    <w:rsid w:val="009B7F3F"/>
    <w:rsid w:val="009D6661"/>
    <w:rsid w:val="009E379B"/>
    <w:rsid w:val="009E7D2D"/>
    <w:rsid w:val="009F373A"/>
    <w:rsid w:val="009F7F22"/>
    <w:rsid w:val="00A02A29"/>
    <w:rsid w:val="00A26709"/>
    <w:rsid w:val="00A30DCA"/>
    <w:rsid w:val="00A37710"/>
    <w:rsid w:val="00A42115"/>
    <w:rsid w:val="00A50378"/>
    <w:rsid w:val="00A6195A"/>
    <w:rsid w:val="00A86F11"/>
    <w:rsid w:val="00A874DB"/>
    <w:rsid w:val="00AA09A3"/>
    <w:rsid w:val="00AA0B25"/>
    <w:rsid w:val="00AA24D4"/>
    <w:rsid w:val="00AA26F6"/>
    <w:rsid w:val="00AA7433"/>
    <w:rsid w:val="00AB20FC"/>
    <w:rsid w:val="00AB72E1"/>
    <w:rsid w:val="00AC2852"/>
    <w:rsid w:val="00AE4356"/>
    <w:rsid w:val="00AE5F3E"/>
    <w:rsid w:val="00AE7AD1"/>
    <w:rsid w:val="00B05B83"/>
    <w:rsid w:val="00B07FBA"/>
    <w:rsid w:val="00B10C46"/>
    <w:rsid w:val="00B120DD"/>
    <w:rsid w:val="00B17570"/>
    <w:rsid w:val="00B25BCB"/>
    <w:rsid w:val="00B27EE9"/>
    <w:rsid w:val="00B34E3A"/>
    <w:rsid w:val="00B40866"/>
    <w:rsid w:val="00B42182"/>
    <w:rsid w:val="00B467AB"/>
    <w:rsid w:val="00B53A73"/>
    <w:rsid w:val="00B80D5A"/>
    <w:rsid w:val="00B86033"/>
    <w:rsid w:val="00B8798A"/>
    <w:rsid w:val="00BA15FF"/>
    <w:rsid w:val="00BB6EDA"/>
    <w:rsid w:val="00BC18E2"/>
    <w:rsid w:val="00BC2750"/>
    <w:rsid w:val="00BC5F0B"/>
    <w:rsid w:val="00BD197E"/>
    <w:rsid w:val="00BD4FD7"/>
    <w:rsid w:val="00BE4944"/>
    <w:rsid w:val="00C652F5"/>
    <w:rsid w:val="00C669FC"/>
    <w:rsid w:val="00C77CA3"/>
    <w:rsid w:val="00CB0641"/>
    <w:rsid w:val="00CB55B7"/>
    <w:rsid w:val="00CC5D5D"/>
    <w:rsid w:val="00CF1DA1"/>
    <w:rsid w:val="00CF64E2"/>
    <w:rsid w:val="00CF7B7B"/>
    <w:rsid w:val="00CF7EBE"/>
    <w:rsid w:val="00D062ED"/>
    <w:rsid w:val="00D07A99"/>
    <w:rsid w:val="00D12889"/>
    <w:rsid w:val="00D21B15"/>
    <w:rsid w:val="00D23FBB"/>
    <w:rsid w:val="00D37CEC"/>
    <w:rsid w:val="00D4515D"/>
    <w:rsid w:val="00D464CD"/>
    <w:rsid w:val="00D4651E"/>
    <w:rsid w:val="00D54434"/>
    <w:rsid w:val="00D644E4"/>
    <w:rsid w:val="00D86294"/>
    <w:rsid w:val="00D9290C"/>
    <w:rsid w:val="00D94AD7"/>
    <w:rsid w:val="00DA072F"/>
    <w:rsid w:val="00DA07BC"/>
    <w:rsid w:val="00DA2CC7"/>
    <w:rsid w:val="00DA2D4A"/>
    <w:rsid w:val="00DA38A7"/>
    <w:rsid w:val="00DA71EC"/>
    <w:rsid w:val="00DC0EC0"/>
    <w:rsid w:val="00DC1B9D"/>
    <w:rsid w:val="00DD47E1"/>
    <w:rsid w:val="00DE3EF1"/>
    <w:rsid w:val="00DF5DCA"/>
    <w:rsid w:val="00E01198"/>
    <w:rsid w:val="00E048B1"/>
    <w:rsid w:val="00E04FF4"/>
    <w:rsid w:val="00E11540"/>
    <w:rsid w:val="00E1171B"/>
    <w:rsid w:val="00E15D99"/>
    <w:rsid w:val="00E21BBB"/>
    <w:rsid w:val="00E22453"/>
    <w:rsid w:val="00E2361C"/>
    <w:rsid w:val="00E5360D"/>
    <w:rsid w:val="00E655AC"/>
    <w:rsid w:val="00E7422D"/>
    <w:rsid w:val="00E7566D"/>
    <w:rsid w:val="00E83EC6"/>
    <w:rsid w:val="00E92A92"/>
    <w:rsid w:val="00EB0D64"/>
    <w:rsid w:val="00EB7809"/>
    <w:rsid w:val="00EE251D"/>
    <w:rsid w:val="00F044FB"/>
    <w:rsid w:val="00F24F6E"/>
    <w:rsid w:val="00F463F4"/>
    <w:rsid w:val="00F51D74"/>
    <w:rsid w:val="00F52421"/>
    <w:rsid w:val="00F547F9"/>
    <w:rsid w:val="00F65AA6"/>
    <w:rsid w:val="00F701ED"/>
    <w:rsid w:val="00F73ABA"/>
    <w:rsid w:val="00F80674"/>
    <w:rsid w:val="00F913F5"/>
    <w:rsid w:val="00F93B38"/>
    <w:rsid w:val="00FA4ADC"/>
    <w:rsid w:val="00FB395F"/>
    <w:rsid w:val="00FB528D"/>
    <w:rsid w:val="00FC6D7D"/>
    <w:rsid w:val="00FD4234"/>
    <w:rsid w:val="00FD434E"/>
    <w:rsid w:val="00FD43B7"/>
    <w:rsid w:val="00FD49BC"/>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C0140"/>
  <w15:docId w15:val="{432803EA-BACB-4582-927F-1762BD42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D2CAF4-8CE2-4885-B3CF-288135DE0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2017-01-30T06:18:00Z</cp:lastPrinted>
  <dcterms:created xsi:type="dcterms:W3CDTF">2018-04-16T09:18:00Z</dcterms:created>
  <dcterms:modified xsi:type="dcterms:W3CDTF">2018-04-16T09:18:00Z</dcterms:modified>
</cp:coreProperties>
</file>